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50E6F15D"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5768D2">
        <w:rPr>
          <w:b/>
          <w:bCs/>
          <w:color w:val="002060"/>
          <w:lang w:val="en-GB"/>
        </w:rPr>
        <w:t>2</w:t>
      </w:r>
      <w:r w:rsidR="00DE2637">
        <w:rPr>
          <w:b/>
          <w:bCs/>
          <w:color w:val="002060"/>
          <w:lang w:val="en-GB"/>
        </w:rPr>
        <w:t>-</w:t>
      </w:r>
      <w:r w:rsidRPr="001139BB">
        <w:rPr>
          <w:b/>
          <w:bCs/>
          <w:color w:val="002060"/>
          <w:lang w:val="en-GB"/>
        </w:rPr>
        <w:t>20</w:t>
      </w:r>
      <w:r w:rsidR="00263789">
        <w:rPr>
          <w:b/>
          <w:bCs/>
          <w:color w:val="002060"/>
          <w:lang w:val="en-GB"/>
        </w:rPr>
        <w:t>2</w:t>
      </w:r>
      <w:r w:rsidR="005768D2">
        <w:rPr>
          <w:b/>
          <w:bCs/>
          <w:color w:val="002060"/>
          <w:lang w:val="en-GB"/>
        </w:rPr>
        <w:t>3</w:t>
      </w:r>
    </w:p>
    <w:p w14:paraId="0B8DB079" w14:textId="6BE207A9" w:rsidR="00F13F85" w:rsidRPr="001139BB" w:rsidRDefault="00F13F85">
      <w:pPr>
        <w:rPr>
          <w:b/>
          <w:bCs/>
          <w:color w:val="002060"/>
          <w:lang w:val="en-GB"/>
        </w:rPr>
      </w:pPr>
      <w:r w:rsidRPr="001139BB">
        <w:rPr>
          <w:b/>
          <w:bCs/>
          <w:color w:val="002060"/>
          <w:lang w:val="en-GB"/>
        </w:rPr>
        <w:t>Exam 1</w:t>
      </w:r>
      <w:r w:rsidR="001139BB">
        <w:rPr>
          <w:b/>
          <w:bCs/>
          <w:color w:val="002060"/>
          <w:lang w:val="en-GB"/>
        </w:rPr>
        <w:t xml:space="preserve"> </w:t>
      </w:r>
      <w:r w:rsidR="00263789">
        <w:rPr>
          <w:b/>
          <w:bCs/>
          <w:color w:val="002060"/>
          <w:lang w:val="en-GB"/>
        </w:rPr>
        <w:t xml:space="preserve">– </w:t>
      </w:r>
      <w:r w:rsidR="001174B7">
        <w:rPr>
          <w:b/>
          <w:bCs/>
          <w:color w:val="002060"/>
          <w:lang w:val="en-GB"/>
        </w:rPr>
        <w:t>Overall assessment</w:t>
      </w:r>
      <w:r w:rsidR="00263789">
        <w:rPr>
          <w:b/>
          <w:bCs/>
          <w:color w:val="002060"/>
          <w:lang w:val="en-GB"/>
        </w:rPr>
        <w:t xml:space="preserve"> -</w:t>
      </w:r>
      <w:r w:rsidR="001139BB">
        <w:rPr>
          <w:b/>
          <w:bCs/>
          <w:color w:val="002060"/>
          <w:lang w:val="en-GB"/>
        </w:rPr>
        <w:t xml:space="preserve"> </w:t>
      </w:r>
      <w:r w:rsidR="001139BB" w:rsidRPr="00263789">
        <w:rPr>
          <w:b/>
          <w:bCs/>
          <w:color w:val="002060"/>
          <w:lang w:val="en-GB"/>
        </w:rPr>
        <w:t>Maximum duration: 3 hours</w:t>
      </w:r>
    </w:p>
    <w:p w14:paraId="01CF1302" w14:textId="47287AE2" w:rsidR="00263789" w:rsidRPr="005768D2" w:rsidRDefault="00F13F85" w:rsidP="00263789">
      <w:pPr>
        <w:rPr>
          <w:rFonts w:cstheme="minorHAnsi"/>
          <w:bCs/>
          <w:color w:val="0070C0"/>
          <w:spacing w:val="-3"/>
          <w:szCs w:val="22"/>
        </w:rPr>
      </w:pPr>
      <w:proofErr w:type="spellStart"/>
      <w:r w:rsidRPr="005768D2">
        <w:rPr>
          <w:b/>
          <w:bCs/>
        </w:rPr>
        <w:t>Problem</w:t>
      </w:r>
      <w:proofErr w:type="spellEnd"/>
      <w:r w:rsidRPr="005768D2">
        <w:rPr>
          <w:b/>
          <w:bCs/>
        </w:rPr>
        <w:t xml:space="preserve"> 1 </w:t>
      </w:r>
      <w:r w:rsidR="00DE2637" w:rsidRPr="005768D2">
        <w:rPr>
          <w:b/>
          <w:bCs/>
        </w:rPr>
        <w:t>[5</w:t>
      </w:r>
      <w:r w:rsidRPr="005768D2">
        <w:rPr>
          <w:b/>
          <w:bCs/>
        </w:rPr>
        <w:t xml:space="preserve"> </w:t>
      </w:r>
      <w:proofErr w:type="spellStart"/>
      <w:r w:rsidRPr="005768D2">
        <w:rPr>
          <w:b/>
          <w:bCs/>
        </w:rPr>
        <w:t>point</w:t>
      </w:r>
      <w:r w:rsidR="001174B7" w:rsidRPr="005768D2">
        <w:rPr>
          <w:b/>
          <w:bCs/>
        </w:rPr>
        <w:t>s</w:t>
      </w:r>
      <w:proofErr w:type="spellEnd"/>
      <w:r w:rsidRPr="005768D2">
        <w:rPr>
          <w:b/>
          <w:bCs/>
        </w:rPr>
        <w:t xml:space="preserve">] </w:t>
      </w:r>
    </w:p>
    <w:p w14:paraId="3294840F" w14:textId="785FFEF1" w:rsidR="005768D2" w:rsidRPr="005768D2" w:rsidRDefault="005768D2" w:rsidP="005768D2">
      <w:pPr>
        <w:spacing w:after="0"/>
        <w:jc w:val="both"/>
        <w:rPr>
          <w:rFonts w:cstheme="minorHAnsi"/>
          <w:lang w:val="en-GB"/>
        </w:rPr>
      </w:pPr>
      <w:r w:rsidRPr="005768D2">
        <w:rPr>
          <w:rFonts w:cstheme="minorHAnsi"/>
          <w:lang w:val="en-GB"/>
        </w:rPr>
        <w:t>A dynamic system is described by the following system of differential equations:</w:t>
      </w:r>
    </w:p>
    <w:p w14:paraId="2B41E8B4" w14:textId="77777777" w:rsidR="005768D2" w:rsidRPr="005768D2" w:rsidRDefault="005768D2" w:rsidP="005768D2">
      <w:pPr>
        <w:spacing w:after="0"/>
        <w:jc w:val="both"/>
        <w:rPr>
          <w:rFonts w:cstheme="minorHAnsi"/>
          <w:sz w:val="10"/>
          <w:szCs w:val="10"/>
          <w:lang w:val="en-GB"/>
        </w:rPr>
      </w:pPr>
    </w:p>
    <w:p w14:paraId="069AFC82" w14:textId="77777777" w:rsidR="005768D2" w:rsidRPr="001F51F8" w:rsidRDefault="005768D2" w:rsidP="005768D2">
      <w:pPr>
        <w:spacing w:after="0"/>
        <w:jc w:val="both"/>
        <w:rPr>
          <w:rFonts w:cstheme="minorHAnsi"/>
        </w:rPr>
      </w:pPr>
      <m:oMathPara>
        <m:oMath>
          <m:f>
            <m:fPr>
              <m:ctrlPr>
                <w:rPr>
                  <w:rFonts w:ascii="Cambria Math" w:hAnsi="Cambria Math" w:cstheme="minorHAnsi"/>
                  <w:i/>
                </w:rPr>
              </m:ctrlPr>
            </m:fPr>
            <m:num>
              <m:r>
                <w:rPr>
                  <w:rFonts w:ascii="Cambria Math" w:hAnsi="Cambria Math" w:cstheme="minorHAnsi"/>
                </w:rPr>
                <m:t>d</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d>
                <m:dPr>
                  <m:ctrlPr>
                    <w:rPr>
                      <w:rFonts w:ascii="Cambria Math" w:hAnsi="Cambria Math" w:cstheme="minorHAnsi"/>
                      <w:i/>
                    </w:rPr>
                  </m:ctrlPr>
                </m:dPr>
                <m:e>
                  <m:r>
                    <w:rPr>
                      <w:rFonts w:ascii="Cambria Math" w:hAnsi="Cambria Math" w:cstheme="minorHAnsi"/>
                    </w:rPr>
                    <m:t>t</m:t>
                  </m:r>
                </m:e>
              </m:d>
            </m:num>
            <m:den>
              <m:r>
                <w:rPr>
                  <w:rFonts w:ascii="Cambria Math" w:hAnsi="Cambria Math" w:cstheme="minorHAnsi"/>
                </w:rPr>
                <m:t>dt</m:t>
              </m:r>
            </m:den>
          </m:f>
          <m:r>
            <w:rPr>
              <w:rFonts w:ascii="Cambria Math" w:hAnsi="Cambria Math" w:cstheme="minorHAnsi"/>
            </w:rPr>
            <m:t>=u</m:t>
          </m:r>
          <m:d>
            <m:dPr>
              <m:ctrlPr>
                <w:rPr>
                  <w:rFonts w:ascii="Cambria Math" w:hAnsi="Cambria Math" w:cstheme="minorHAnsi"/>
                  <w:i/>
                </w:rPr>
              </m:ctrlPr>
            </m:dPr>
            <m:e>
              <m:r>
                <w:rPr>
                  <w:rFonts w:ascii="Cambria Math" w:hAnsi="Cambria Math" w:cstheme="minorHAnsi"/>
                </w:rPr>
                <m:t>t</m:t>
              </m:r>
            </m:e>
          </m:d>
          <m:r>
            <w:rPr>
              <w:rFonts w:ascii="Cambria Math" w:hAnsi="Cambria Math" w:cstheme="minorHAnsi"/>
            </w:rPr>
            <m:t xml:space="preserve">-0.5 </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d>
            <m:dPr>
              <m:ctrlPr>
                <w:rPr>
                  <w:rFonts w:ascii="Cambria Math" w:hAnsi="Cambria Math" w:cstheme="minorHAnsi"/>
                  <w:i/>
                </w:rPr>
              </m:ctrlPr>
            </m:dPr>
            <m:e>
              <m:r>
                <w:rPr>
                  <w:rFonts w:ascii="Cambria Math" w:hAnsi="Cambria Math" w:cstheme="minorHAnsi"/>
                </w:rPr>
                <m:t>t</m:t>
              </m:r>
            </m:e>
          </m:d>
        </m:oMath>
      </m:oMathPara>
    </w:p>
    <w:p w14:paraId="02D5BE87" w14:textId="77777777" w:rsidR="005768D2" w:rsidRPr="001F51F8" w:rsidRDefault="005768D2" w:rsidP="005768D2">
      <w:pPr>
        <w:spacing w:after="0"/>
        <w:jc w:val="both"/>
        <w:rPr>
          <w:rFonts w:cstheme="minorHAnsi"/>
        </w:rPr>
      </w:pPr>
      <m:oMathPara>
        <m:oMath>
          <m:f>
            <m:fPr>
              <m:ctrlPr>
                <w:rPr>
                  <w:rFonts w:ascii="Cambria Math" w:hAnsi="Cambria Math" w:cstheme="minorHAnsi"/>
                  <w:i/>
                </w:rPr>
              </m:ctrlPr>
            </m:fPr>
            <m:num>
              <m:r>
                <w:rPr>
                  <w:rFonts w:ascii="Cambria Math" w:hAnsi="Cambria Math" w:cstheme="minorHAnsi"/>
                </w:rPr>
                <m:t>d</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d>
                <m:dPr>
                  <m:ctrlPr>
                    <w:rPr>
                      <w:rFonts w:ascii="Cambria Math" w:hAnsi="Cambria Math" w:cstheme="minorHAnsi"/>
                      <w:i/>
                    </w:rPr>
                  </m:ctrlPr>
                </m:dPr>
                <m:e>
                  <m:r>
                    <w:rPr>
                      <w:rFonts w:ascii="Cambria Math" w:hAnsi="Cambria Math" w:cstheme="minorHAnsi"/>
                    </w:rPr>
                    <m:t>t</m:t>
                  </m:r>
                </m:e>
              </m:d>
            </m:num>
            <m:den>
              <m:r>
                <w:rPr>
                  <w:rFonts w:ascii="Cambria Math" w:hAnsi="Cambria Math" w:cstheme="minorHAnsi"/>
                </w:rPr>
                <m:t>dt</m:t>
              </m:r>
            </m:den>
          </m:f>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d>
            <m:dPr>
              <m:ctrlPr>
                <w:rPr>
                  <w:rFonts w:ascii="Cambria Math" w:hAnsi="Cambria Math" w:cstheme="minorHAnsi"/>
                  <w:i/>
                </w:rPr>
              </m:ctrlPr>
            </m:dPr>
            <m:e>
              <m:r>
                <w:rPr>
                  <w:rFonts w:ascii="Cambria Math" w:hAnsi="Cambria Math" w:cstheme="minorHAnsi"/>
                </w:rPr>
                <m:t>t</m:t>
              </m:r>
            </m:e>
          </m:d>
          <m:r>
            <w:rPr>
              <w:rFonts w:ascii="Cambria Math" w:hAnsi="Cambria Math" w:cstheme="minorHAnsi"/>
            </w:rPr>
            <m:t>=2 u</m:t>
          </m:r>
          <m:d>
            <m:dPr>
              <m:ctrlPr>
                <w:rPr>
                  <w:rFonts w:ascii="Cambria Math" w:hAnsi="Cambria Math" w:cstheme="minorHAnsi"/>
                  <w:i/>
                </w:rPr>
              </m:ctrlPr>
            </m:dPr>
            <m:e>
              <m:r>
                <w:rPr>
                  <w:rFonts w:ascii="Cambria Math" w:hAnsi="Cambria Math" w:cstheme="minorHAnsi"/>
                </w:rPr>
                <m:t>t</m:t>
              </m:r>
            </m:e>
          </m:d>
          <m:func>
            <m:funcPr>
              <m:ctrlPr>
                <w:rPr>
                  <w:rFonts w:ascii="Cambria Math" w:hAnsi="Cambria Math" w:cstheme="minorHAnsi"/>
                  <w:i/>
                </w:rPr>
              </m:ctrlPr>
            </m:funcPr>
            <m:fName>
              <m:r>
                <m:rPr>
                  <m:sty m:val="p"/>
                </m:rPr>
                <w:rPr>
                  <w:rFonts w:ascii="Cambria Math" w:hAnsi="Cambria Math" w:cstheme="minorHAnsi"/>
                </w:rPr>
                <m:t>sen</m:t>
              </m:r>
            </m:fName>
            <m:e>
              <m:sSub>
                <m:sSubPr>
                  <m:ctrlPr>
                    <w:rPr>
                      <w:rFonts w:ascii="Cambria Math" w:hAnsi="Cambria Math" w:cstheme="minorHAnsi"/>
                      <w:i/>
                    </w:rPr>
                  </m:ctrlPr>
                </m:sSubPr>
                <m:e>
                  <m:r>
                    <w:rPr>
                      <w:rFonts w:ascii="Cambria Math" w:hAnsi="Cambria Math" w:cstheme="minorHAnsi"/>
                    </w:rPr>
                    <m:t>(2 x</m:t>
                  </m:r>
                </m:e>
                <m:sub>
                  <m:r>
                    <w:rPr>
                      <w:rFonts w:ascii="Cambria Math" w:hAnsi="Cambria Math" w:cstheme="minorHAnsi"/>
                    </w:rPr>
                    <m:t>1</m:t>
                  </m:r>
                </m:sub>
              </m:sSub>
              <m:r>
                <w:rPr>
                  <w:rFonts w:ascii="Cambria Math" w:hAnsi="Cambria Math" w:cstheme="minorHAnsi"/>
                </w:rPr>
                <m:t>(t))</m:t>
              </m:r>
            </m:e>
          </m:func>
        </m:oMath>
      </m:oMathPara>
    </w:p>
    <w:p w14:paraId="5CFAF677" w14:textId="77777777" w:rsidR="005768D2" w:rsidRPr="001F51F8" w:rsidRDefault="005768D2" w:rsidP="005768D2">
      <w:pPr>
        <w:spacing w:after="0"/>
        <w:jc w:val="both"/>
        <w:rPr>
          <w:rFonts w:cstheme="minorHAnsi"/>
        </w:rPr>
      </w:pPr>
      <m:oMathPara>
        <m:oMath>
          <m:r>
            <w:rPr>
              <w:rFonts w:ascii="Cambria Math" w:hAnsi="Cambria Math" w:cstheme="minorHAnsi"/>
            </w:rPr>
            <m:t>y</m:t>
          </m:r>
          <m:d>
            <m:dPr>
              <m:ctrlPr>
                <w:rPr>
                  <w:rFonts w:ascii="Cambria Math" w:hAnsi="Cambria Math" w:cstheme="minorHAnsi"/>
                  <w:i/>
                </w:rPr>
              </m:ctrlPr>
            </m:dPr>
            <m:e>
              <m:r>
                <w:rPr>
                  <w:rFonts w:ascii="Cambria Math" w:hAnsi="Cambria Math" w:cstheme="minorHAnsi"/>
                </w:rPr>
                <m:t>t</m:t>
              </m:r>
            </m:e>
          </m:d>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d>
            <m:dPr>
              <m:ctrlPr>
                <w:rPr>
                  <w:rFonts w:ascii="Cambria Math" w:hAnsi="Cambria Math" w:cstheme="minorHAnsi"/>
                  <w:i/>
                </w:rPr>
              </m:ctrlPr>
            </m:dPr>
            <m:e>
              <m:r>
                <w:rPr>
                  <w:rFonts w:ascii="Cambria Math" w:hAnsi="Cambria Math" w:cstheme="minorHAnsi"/>
                </w:rPr>
                <m:t>t</m:t>
              </m:r>
            </m:e>
          </m:d>
        </m:oMath>
      </m:oMathPara>
    </w:p>
    <w:p w14:paraId="22CE20A1" w14:textId="77777777" w:rsidR="005768D2" w:rsidRPr="00C56DB1" w:rsidRDefault="005768D2" w:rsidP="005768D2">
      <w:pPr>
        <w:spacing w:after="0"/>
        <w:jc w:val="both"/>
        <w:rPr>
          <w:rFonts w:cstheme="minorHAnsi"/>
          <w:sz w:val="12"/>
          <w:szCs w:val="12"/>
        </w:rPr>
      </w:pPr>
    </w:p>
    <w:p w14:paraId="58C69275" w14:textId="2D344ADB" w:rsidR="005768D2" w:rsidRPr="005768D2" w:rsidRDefault="005768D2" w:rsidP="005768D2">
      <w:pPr>
        <w:spacing w:after="0"/>
        <w:jc w:val="both"/>
        <w:rPr>
          <w:rFonts w:cstheme="minorHAnsi"/>
          <w:lang w:val="en-GB"/>
        </w:rPr>
      </w:pPr>
      <w:r w:rsidRPr="005768D2">
        <w:rPr>
          <w:rFonts w:cstheme="minorHAnsi"/>
          <w:lang w:val="en-GB"/>
        </w:rPr>
        <w:t>where as usual</w:t>
      </w:r>
      <w:r w:rsidRPr="005768D2">
        <w:rPr>
          <w:rFonts w:cstheme="minorHAnsi"/>
          <w:lang w:val="en-GB"/>
        </w:rPr>
        <w:t xml:space="preserve">, </w:t>
      </w:r>
      <m:oMath>
        <m:r>
          <w:rPr>
            <w:rFonts w:ascii="Cambria Math" w:hAnsi="Cambria Math" w:cstheme="minorHAnsi"/>
          </w:rPr>
          <m:t>u</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m:t>
        </m:r>
      </m:oMath>
      <w:r w:rsidRPr="005768D2">
        <w:rPr>
          <w:rFonts w:cstheme="minorHAnsi"/>
          <w:lang w:val="en-GB"/>
        </w:rPr>
        <w:t xml:space="preserve"> </w:t>
      </w:r>
      <w:r w:rsidRPr="005768D2">
        <w:rPr>
          <w:rFonts w:cstheme="minorHAnsi"/>
          <w:lang w:val="en-GB"/>
        </w:rPr>
        <w:t>i</w:t>
      </w:r>
      <w:r w:rsidRPr="005768D2">
        <w:rPr>
          <w:rFonts w:cstheme="minorHAnsi"/>
          <w:lang w:val="en-GB"/>
        </w:rPr>
        <w:t>s</w:t>
      </w:r>
      <w:r w:rsidRPr="005768D2">
        <w:rPr>
          <w:rFonts w:cstheme="minorHAnsi"/>
          <w:lang w:val="en-GB"/>
        </w:rPr>
        <w:t xml:space="preserve"> the input</w:t>
      </w:r>
      <w:r w:rsidRPr="005768D2">
        <w:rPr>
          <w:rFonts w:cstheme="minorHAnsi"/>
          <w:lang w:val="en-GB"/>
        </w:rPr>
        <w:t xml:space="preserve">, </w:t>
      </w:r>
      <m:oMath>
        <m:r>
          <w:rPr>
            <w:rFonts w:ascii="Cambria Math" w:hAnsi="Cambria Math" w:cstheme="minorHAnsi"/>
          </w:rPr>
          <m:t>y</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 xml:space="preserve">) </m:t>
        </m:r>
      </m:oMath>
      <w:r w:rsidRPr="005768D2">
        <w:rPr>
          <w:rFonts w:cstheme="minorHAnsi"/>
          <w:lang w:val="en-GB"/>
        </w:rPr>
        <w:t>is t</w:t>
      </w:r>
      <w:r>
        <w:rPr>
          <w:rFonts w:cstheme="minorHAnsi"/>
          <w:lang w:val="en-GB"/>
        </w:rPr>
        <w:t>he output and</w:t>
      </w:r>
      <w:r w:rsidRPr="005768D2">
        <w:rPr>
          <w:rFonts w:cstheme="minorHAnsi"/>
          <w:lang w:val="en-G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lang w:val="en-GB"/>
              </w:rPr>
              <m:t>1</m:t>
            </m:r>
          </m:sub>
        </m:sSub>
        <m:d>
          <m:dPr>
            <m:ctrlPr>
              <w:rPr>
                <w:rFonts w:ascii="Cambria Math" w:hAnsi="Cambria Math" w:cstheme="minorHAnsi"/>
                <w:i/>
              </w:rPr>
            </m:ctrlPr>
          </m:dPr>
          <m:e>
            <m:r>
              <w:rPr>
                <w:rFonts w:ascii="Cambria Math" w:hAnsi="Cambria Math" w:cstheme="minorHAnsi"/>
              </w:rPr>
              <m:t>t</m:t>
            </m:r>
          </m:e>
        </m:d>
      </m:oMath>
      <w:r w:rsidRPr="005768D2">
        <w:rPr>
          <w:rFonts w:cstheme="minorHAnsi"/>
          <w:lang w:val="en-GB"/>
        </w:rPr>
        <w:t xml:space="preserve"> </w:t>
      </w:r>
      <w:r>
        <w:rPr>
          <w:rFonts w:cstheme="minorHAnsi"/>
          <w:lang w:val="en-GB"/>
        </w:rPr>
        <w:t>and</w:t>
      </w:r>
      <w:r w:rsidRPr="005768D2">
        <w:rPr>
          <w:rFonts w:cstheme="minorHAnsi"/>
          <w:lang w:val="en-G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lang w:val="en-GB"/>
              </w:rPr>
              <m:t>2</m:t>
            </m:r>
          </m:sub>
        </m:sSub>
        <m:d>
          <m:dPr>
            <m:ctrlPr>
              <w:rPr>
                <w:rFonts w:ascii="Cambria Math" w:hAnsi="Cambria Math" w:cstheme="minorHAnsi"/>
                <w:i/>
              </w:rPr>
            </m:ctrlPr>
          </m:dPr>
          <m:e>
            <m:r>
              <w:rPr>
                <w:rFonts w:ascii="Cambria Math" w:hAnsi="Cambria Math" w:cstheme="minorHAnsi"/>
              </w:rPr>
              <m:t>t</m:t>
            </m:r>
          </m:e>
        </m:d>
      </m:oMath>
      <w:r w:rsidRPr="005768D2">
        <w:rPr>
          <w:rFonts w:cstheme="minorHAnsi"/>
          <w:lang w:val="en-GB"/>
        </w:rPr>
        <w:t xml:space="preserve"> </w:t>
      </w:r>
      <w:r>
        <w:rPr>
          <w:rFonts w:cstheme="minorHAnsi"/>
          <w:lang w:val="en-GB"/>
        </w:rPr>
        <w:t xml:space="preserve">are the states. </w:t>
      </w:r>
      <w:r w:rsidRPr="005768D2">
        <w:rPr>
          <w:rFonts w:cstheme="minorHAnsi"/>
          <w:lang w:val="en-GB"/>
        </w:rPr>
        <w:t xml:space="preserve">The operating point around which the system should be linearised is </w:t>
      </w:r>
      <m:oMath>
        <m:acc>
          <m:accPr>
            <m:chr m:val="̅"/>
            <m:ctrlPr>
              <w:rPr>
                <w:rFonts w:ascii="Cambria Math" w:hAnsi="Cambria Math" w:cstheme="minorHAnsi"/>
                <w:i/>
              </w:rPr>
            </m:ctrlPr>
          </m:accPr>
          <m:e>
            <m:r>
              <w:rPr>
                <w:rFonts w:ascii="Cambria Math" w:hAnsi="Cambria Math" w:cstheme="minorHAnsi"/>
              </w:rPr>
              <m:t>u</m:t>
            </m:r>
          </m:e>
        </m:acc>
        <m:r>
          <w:rPr>
            <w:rFonts w:ascii="Cambria Math" w:hAnsi="Cambria Math" w:cstheme="minorHAnsi"/>
            <w:lang w:val="en-GB"/>
          </w:rPr>
          <m:t>=1.</m:t>
        </m:r>
      </m:oMath>
    </w:p>
    <w:p w14:paraId="54ED87C4" w14:textId="77777777" w:rsidR="005768D2" w:rsidRPr="005768D2" w:rsidRDefault="005768D2" w:rsidP="005768D2">
      <w:pPr>
        <w:spacing w:after="0"/>
        <w:jc w:val="both"/>
        <w:rPr>
          <w:rFonts w:cstheme="minorHAnsi"/>
          <w:sz w:val="12"/>
          <w:szCs w:val="12"/>
          <w:lang w:val="en-GB"/>
        </w:rPr>
      </w:pPr>
    </w:p>
    <w:p w14:paraId="377E4E4F" w14:textId="18D8B5E7" w:rsidR="005768D2" w:rsidRPr="001F51F8" w:rsidRDefault="005768D2" w:rsidP="005768D2">
      <w:pPr>
        <w:pStyle w:val="Prrafodelista"/>
        <w:numPr>
          <w:ilvl w:val="0"/>
          <w:numId w:val="14"/>
        </w:numPr>
        <w:spacing w:after="0" w:line="276" w:lineRule="auto"/>
        <w:ind w:left="357" w:hanging="357"/>
        <w:contextualSpacing w:val="0"/>
        <w:jc w:val="both"/>
        <w:rPr>
          <w:rFonts w:cstheme="minorHAnsi"/>
          <w:spacing w:val="-3"/>
        </w:rPr>
      </w:pPr>
      <w:r w:rsidRPr="005768D2">
        <w:rPr>
          <w:rFonts w:cstheme="minorHAnsi"/>
          <w:spacing w:val="-3"/>
          <w:lang w:val="en-GB"/>
        </w:rPr>
        <w:t xml:space="preserve">Obtain a linear internal representation in state variables. </w:t>
      </w:r>
      <w:r w:rsidRPr="001F51F8">
        <w:rPr>
          <w:rFonts w:cstheme="minorHAnsi"/>
          <w:b/>
          <w:spacing w:val="-3"/>
        </w:rPr>
        <w:t xml:space="preserve">[0.5 </w:t>
      </w:r>
      <w:proofErr w:type="spellStart"/>
      <w:r>
        <w:rPr>
          <w:rFonts w:cstheme="minorHAnsi"/>
          <w:b/>
          <w:spacing w:val="-3"/>
        </w:rPr>
        <w:t>points</w:t>
      </w:r>
      <w:proofErr w:type="spellEnd"/>
      <w:r w:rsidRPr="001F51F8">
        <w:rPr>
          <w:rFonts w:cstheme="minorHAnsi"/>
          <w:b/>
          <w:spacing w:val="-3"/>
        </w:rPr>
        <w:t>]</w:t>
      </w:r>
    </w:p>
    <w:p w14:paraId="038EF9F4" w14:textId="477BAF68" w:rsidR="005768D2" w:rsidRPr="001F51F8" w:rsidRDefault="005768D2" w:rsidP="005768D2">
      <w:pPr>
        <w:pStyle w:val="Prrafodelista"/>
        <w:numPr>
          <w:ilvl w:val="0"/>
          <w:numId w:val="14"/>
        </w:numPr>
        <w:spacing w:after="0" w:line="276" w:lineRule="auto"/>
        <w:ind w:left="357" w:hanging="357"/>
        <w:contextualSpacing w:val="0"/>
        <w:jc w:val="both"/>
        <w:rPr>
          <w:rFonts w:cstheme="minorHAnsi"/>
          <w:spacing w:val="-3"/>
        </w:rPr>
      </w:pPr>
      <w:r w:rsidRPr="005768D2">
        <w:rPr>
          <w:rFonts w:cstheme="minorHAnsi"/>
          <w:spacing w:val="-3"/>
          <w:lang w:val="en-GB"/>
        </w:rPr>
        <w:t xml:space="preserve">Obtain the transfer function of the linearised system and analyse its stability. </w:t>
      </w:r>
      <w:r w:rsidRPr="001F51F8">
        <w:rPr>
          <w:rFonts w:cstheme="minorHAnsi"/>
          <w:b/>
          <w:spacing w:val="-3"/>
        </w:rPr>
        <w:t xml:space="preserve">[0.5 </w:t>
      </w:r>
      <w:proofErr w:type="spellStart"/>
      <w:r>
        <w:rPr>
          <w:rFonts w:cstheme="minorHAnsi"/>
          <w:b/>
          <w:spacing w:val="-3"/>
        </w:rPr>
        <w:t>points</w:t>
      </w:r>
      <w:proofErr w:type="spellEnd"/>
      <w:r w:rsidRPr="001F51F8">
        <w:rPr>
          <w:rFonts w:cstheme="minorHAnsi"/>
          <w:b/>
          <w:spacing w:val="-3"/>
        </w:rPr>
        <w:t>]</w:t>
      </w:r>
    </w:p>
    <w:p w14:paraId="1F17C389" w14:textId="7068BC6E" w:rsidR="005768D2" w:rsidRPr="005768D2" w:rsidRDefault="005768D2" w:rsidP="005768D2">
      <w:pPr>
        <w:pStyle w:val="Prrafodelista"/>
        <w:numPr>
          <w:ilvl w:val="0"/>
          <w:numId w:val="14"/>
        </w:numPr>
        <w:spacing w:after="0" w:line="276" w:lineRule="auto"/>
        <w:ind w:left="357" w:hanging="357"/>
        <w:contextualSpacing w:val="0"/>
        <w:jc w:val="both"/>
        <w:rPr>
          <w:rFonts w:cstheme="minorHAnsi"/>
          <w:spacing w:val="-3"/>
          <w:lang w:val="en-GB"/>
        </w:rPr>
      </w:pPr>
      <w:r w:rsidRPr="005768D2">
        <w:rPr>
          <w:rFonts w:cstheme="minorHAnsi"/>
          <w:spacing w:val="-3"/>
          <w:lang w:val="en-GB"/>
        </w:rPr>
        <w:t>Calculate and sketch the approximate free response of the system if it starts with an initial value of the linearised states</w:t>
      </w:r>
      <w:r>
        <w:rPr>
          <w:rFonts w:cstheme="minorHAnsi"/>
          <w:spacing w:val="-3"/>
          <w:lang w:val="en-GB"/>
        </w:rPr>
        <w:t xml:space="preserve"> </w:t>
      </w:r>
      <m:oMath>
        <m:sSub>
          <m:sSubPr>
            <m:ctrlPr>
              <w:rPr>
                <w:rFonts w:ascii="Cambria Math" w:hAnsi="Cambria Math" w:cstheme="minorHAnsi"/>
                <w:i/>
                <w:spacing w:val="-3"/>
              </w:rPr>
            </m:ctrlPr>
          </m:sSubPr>
          <m:e>
            <m:acc>
              <m:accPr>
                <m:chr m:val="̃"/>
                <m:ctrlPr>
                  <w:rPr>
                    <w:rFonts w:ascii="Cambria Math" w:hAnsi="Cambria Math" w:cstheme="minorHAnsi"/>
                    <w:i/>
                    <w:spacing w:val="-3"/>
                  </w:rPr>
                </m:ctrlPr>
              </m:accPr>
              <m:e>
                <m:r>
                  <w:rPr>
                    <w:rFonts w:ascii="Cambria Math" w:hAnsi="Cambria Math" w:cstheme="minorHAnsi"/>
                    <w:spacing w:val="-3"/>
                  </w:rPr>
                  <m:t>x</m:t>
                </m:r>
              </m:e>
            </m:acc>
          </m:e>
          <m:sub>
            <m:r>
              <w:rPr>
                <w:rFonts w:ascii="Cambria Math" w:hAnsi="Cambria Math" w:cstheme="minorHAnsi"/>
                <w:spacing w:val="-3"/>
                <w:lang w:val="en-GB"/>
              </w:rPr>
              <m:t>1</m:t>
            </m:r>
          </m:sub>
        </m:sSub>
        <m:d>
          <m:dPr>
            <m:ctrlPr>
              <w:rPr>
                <w:rFonts w:ascii="Cambria Math" w:hAnsi="Cambria Math" w:cstheme="minorHAnsi"/>
                <w:i/>
                <w:spacing w:val="-3"/>
              </w:rPr>
            </m:ctrlPr>
          </m:dPr>
          <m:e>
            <m:r>
              <w:rPr>
                <w:rFonts w:ascii="Cambria Math" w:hAnsi="Cambria Math" w:cstheme="minorHAnsi"/>
                <w:spacing w:val="-3"/>
                <w:lang w:val="en-GB"/>
              </w:rPr>
              <m:t>0</m:t>
            </m:r>
          </m:e>
        </m:d>
        <m:r>
          <w:rPr>
            <w:rFonts w:ascii="Cambria Math" w:hAnsi="Cambria Math" w:cstheme="minorHAnsi"/>
            <w:spacing w:val="-3"/>
            <w:lang w:val="en-GB"/>
          </w:rPr>
          <m:t>=</m:t>
        </m:r>
        <m:f>
          <m:fPr>
            <m:ctrlPr>
              <w:rPr>
                <w:rFonts w:ascii="Cambria Math" w:hAnsi="Cambria Math" w:cstheme="minorHAnsi"/>
                <w:i/>
                <w:spacing w:val="-3"/>
              </w:rPr>
            </m:ctrlPr>
          </m:fPr>
          <m:num>
            <m:r>
              <w:rPr>
                <w:rFonts w:ascii="Cambria Math" w:hAnsi="Cambria Math" w:cstheme="minorHAnsi"/>
                <w:spacing w:val="-3"/>
              </w:rPr>
              <m:t>π</m:t>
            </m:r>
          </m:num>
          <m:den>
            <m:r>
              <w:rPr>
                <w:rFonts w:ascii="Cambria Math" w:hAnsi="Cambria Math" w:cstheme="minorHAnsi"/>
                <w:spacing w:val="-3"/>
                <w:lang w:val="en-GB"/>
              </w:rPr>
              <m:t>2</m:t>
            </m:r>
          </m:den>
        </m:f>
        <m:r>
          <w:rPr>
            <w:rFonts w:ascii="Cambria Math" w:hAnsi="Cambria Math" w:cstheme="minorHAnsi"/>
            <w:spacing w:val="-3"/>
            <w:lang w:val="en-GB"/>
          </w:rPr>
          <m:t xml:space="preserve">, </m:t>
        </m:r>
        <m:sSub>
          <m:sSubPr>
            <m:ctrlPr>
              <w:rPr>
                <w:rFonts w:ascii="Cambria Math" w:hAnsi="Cambria Math" w:cstheme="minorHAnsi"/>
                <w:i/>
                <w:spacing w:val="-3"/>
              </w:rPr>
            </m:ctrlPr>
          </m:sSubPr>
          <m:e>
            <m:acc>
              <m:accPr>
                <m:chr m:val="̃"/>
                <m:ctrlPr>
                  <w:rPr>
                    <w:rFonts w:ascii="Cambria Math" w:hAnsi="Cambria Math" w:cstheme="minorHAnsi"/>
                    <w:i/>
                    <w:spacing w:val="-3"/>
                  </w:rPr>
                </m:ctrlPr>
              </m:accPr>
              <m:e>
                <m:r>
                  <w:rPr>
                    <w:rFonts w:ascii="Cambria Math" w:hAnsi="Cambria Math" w:cstheme="minorHAnsi"/>
                    <w:spacing w:val="-3"/>
                  </w:rPr>
                  <m:t>x</m:t>
                </m:r>
              </m:e>
            </m:acc>
          </m:e>
          <m:sub>
            <m:r>
              <w:rPr>
                <w:rFonts w:ascii="Cambria Math" w:hAnsi="Cambria Math" w:cstheme="minorHAnsi"/>
                <w:spacing w:val="-3"/>
                <w:lang w:val="en-GB"/>
              </w:rPr>
              <m:t>2</m:t>
            </m:r>
          </m:sub>
        </m:sSub>
        <m:d>
          <m:dPr>
            <m:ctrlPr>
              <w:rPr>
                <w:rFonts w:ascii="Cambria Math" w:hAnsi="Cambria Math" w:cstheme="minorHAnsi"/>
                <w:i/>
                <w:spacing w:val="-3"/>
              </w:rPr>
            </m:ctrlPr>
          </m:dPr>
          <m:e>
            <m:r>
              <w:rPr>
                <w:rFonts w:ascii="Cambria Math" w:hAnsi="Cambria Math" w:cstheme="minorHAnsi"/>
                <w:spacing w:val="-3"/>
                <w:lang w:val="en-GB"/>
              </w:rPr>
              <m:t>0</m:t>
            </m:r>
          </m:e>
        </m:d>
        <m:r>
          <w:rPr>
            <w:rFonts w:ascii="Cambria Math" w:hAnsi="Cambria Math" w:cstheme="minorHAnsi"/>
            <w:spacing w:val="-3"/>
            <w:lang w:val="en-GB"/>
          </w:rPr>
          <m:t>=0</m:t>
        </m:r>
      </m:oMath>
      <w:r w:rsidRPr="005768D2">
        <w:rPr>
          <w:rFonts w:cstheme="minorHAnsi"/>
          <w:spacing w:val="-3"/>
          <w:lang w:val="en-GB"/>
        </w:rPr>
        <w:t xml:space="preserve">. </w:t>
      </w:r>
      <w:r w:rsidRPr="005768D2">
        <w:rPr>
          <w:rFonts w:cstheme="minorHAnsi"/>
          <w:b/>
          <w:spacing w:val="-3"/>
          <w:lang w:val="en-GB"/>
        </w:rPr>
        <w:t xml:space="preserve">[1 </w:t>
      </w:r>
      <w:proofErr w:type="spellStart"/>
      <w:r>
        <w:rPr>
          <w:rFonts w:cstheme="minorHAnsi"/>
          <w:b/>
          <w:spacing w:val="-3"/>
        </w:rPr>
        <w:t>point</w:t>
      </w:r>
      <w:proofErr w:type="spellEnd"/>
      <w:r w:rsidRPr="005768D2">
        <w:rPr>
          <w:rFonts w:cstheme="minorHAnsi"/>
          <w:b/>
          <w:spacing w:val="-3"/>
          <w:lang w:val="en-GB"/>
        </w:rPr>
        <w:t>]</w:t>
      </w:r>
    </w:p>
    <w:p w14:paraId="6DB51397" w14:textId="59D53AD6" w:rsidR="005768D2" w:rsidRPr="001F51F8" w:rsidRDefault="005768D2" w:rsidP="005768D2">
      <w:pPr>
        <w:pStyle w:val="Prrafodelista"/>
        <w:numPr>
          <w:ilvl w:val="0"/>
          <w:numId w:val="14"/>
        </w:numPr>
        <w:spacing w:after="0" w:line="276" w:lineRule="auto"/>
        <w:ind w:left="357" w:hanging="357"/>
        <w:contextualSpacing w:val="0"/>
        <w:jc w:val="both"/>
        <w:rPr>
          <w:rFonts w:cstheme="minorHAnsi"/>
          <w:bCs/>
          <w:spacing w:val="-3"/>
        </w:rPr>
      </w:pPr>
      <w:r w:rsidRPr="005768D2">
        <w:rPr>
          <w:rFonts w:cstheme="minorHAnsi"/>
          <w:bCs/>
          <w:spacing w:val="-3"/>
          <w:lang w:val="en-GB"/>
        </w:rPr>
        <w:t xml:space="preserve">Calculate and plot the system response to a unit impulse input at time </w:t>
      </w:r>
      <m:oMath>
        <m:r>
          <w:rPr>
            <w:rFonts w:ascii="Cambria Math" w:hAnsi="Cambria Math" w:cstheme="minorHAnsi"/>
            <w:spacing w:val="-3"/>
            <w:lang w:val="en-GB"/>
          </w:rPr>
          <m:t>t=1</m:t>
        </m:r>
      </m:oMath>
      <w:r w:rsidRPr="005768D2">
        <w:rPr>
          <w:rFonts w:cstheme="minorHAnsi"/>
          <w:bCs/>
          <w:spacing w:val="-3"/>
          <w:lang w:val="en-GB"/>
        </w:rPr>
        <w:t xml:space="preserve">. What will be the system output if it starts from the equilibrium condition indicated in section 3? </w:t>
      </w:r>
      <w:r w:rsidRPr="001F51F8">
        <w:rPr>
          <w:rFonts w:cstheme="minorHAnsi"/>
          <w:b/>
          <w:spacing w:val="-3"/>
        </w:rPr>
        <w:t xml:space="preserve">[1 </w:t>
      </w:r>
      <w:proofErr w:type="spellStart"/>
      <w:r>
        <w:rPr>
          <w:rFonts w:cstheme="minorHAnsi"/>
          <w:b/>
          <w:spacing w:val="-3"/>
        </w:rPr>
        <w:t>point</w:t>
      </w:r>
      <w:proofErr w:type="spellEnd"/>
      <w:r w:rsidRPr="001F51F8">
        <w:rPr>
          <w:rFonts w:cstheme="minorHAnsi"/>
          <w:b/>
          <w:spacing w:val="-3"/>
        </w:rPr>
        <w:t>]</w:t>
      </w:r>
    </w:p>
    <w:p w14:paraId="56BD8A3B" w14:textId="5A329897" w:rsidR="005768D2" w:rsidRPr="005768D2" w:rsidRDefault="005768D2" w:rsidP="005768D2">
      <w:pPr>
        <w:pStyle w:val="Prrafodelista"/>
        <w:numPr>
          <w:ilvl w:val="0"/>
          <w:numId w:val="14"/>
        </w:numPr>
        <w:spacing w:after="0" w:line="276" w:lineRule="auto"/>
        <w:ind w:left="357" w:hanging="357"/>
        <w:contextualSpacing w:val="0"/>
        <w:jc w:val="both"/>
        <w:rPr>
          <w:rFonts w:cstheme="minorHAnsi"/>
          <w:spacing w:val="-3"/>
          <w:lang w:val="en-GB"/>
        </w:rPr>
      </w:pPr>
      <w:r w:rsidRPr="005768D2">
        <w:rPr>
          <w:rFonts w:cstheme="minorHAnsi"/>
          <w:spacing w:val="-3"/>
          <w:lang w:val="en-GB"/>
        </w:rPr>
        <w:t xml:space="preserve">Draw a Simulink diagram that allows you to simulate and compare the non-linear and linear systems (both in internal description and transfer function) for the simulation scenario described above. Include the values of the input blocks, constants, and integrators. </w:t>
      </w:r>
      <w:r w:rsidRPr="005768D2">
        <w:rPr>
          <w:rFonts w:cstheme="minorHAnsi"/>
          <w:b/>
          <w:spacing w:val="-3"/>
          <w:lang w:val="en-GB"/>
        </w:rPr>
        <w:t>[0.5 points]</w:t>
      </w:r>
    </w:p>
    <w:p w14:paraId="406CD55F" w14:textId="48AD1B66" w:rsidR="005768D2" w:rsidRPr="00C56DB1" w:rsidRDefault="005768D2" w:rsidP="005768D2">
      <w:pPr>
        <w:pStyle w:val="Prrafodelista"/>
        <w:numPr>
          <w:ilvl w:val="0"/>
          <w:numId w:val="14"/>
        </w:numPr>
        <w:spacing w:after="0" w:line="276" w:lineRule="auto"/>
        <w:ind w:left="357" w:hanging="357"/>
        <w:contextualSpacing w:val="0"/>
        <w:jc w:val="both"/>
        <w:rPr>
          <w:rFonts w:cstheme="minorHAnsi"/>
          <w:spacing w:val="-3"/>
        </w:rPr>
      </w:pPr>
      <w:r w:rsidRPr="005768D2">
        <w:rPr>
          <w:rFonts w:cstheme="minorHAnsi"/>
          <w:spacing w:val="-3"/>
          <w:lang w:val="en-GB"/>
        </w:rPr>
        <w:t>Draw an approximate Bode diagram (on the attached sheet) of the system. If a sinusoidal input</w:t>
      </w:r>
      <w:r w:rsidRPr="005768D2">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u</m:t>
            </m:r>
          </m:e>
        </m:acc>
        <m:d>
          <m:dPr>
            <m:ctrlPr>
              <w:rPr>
                <w:rFonts w:ascii="Cambria Math" w:hAnsi="Cambria Math" w:cstheme="minorHAnsi"/>
                <w:i/>
                <w:spacing w:val="-3"/>
              </w:rPr>
            </m:ctrlPr>
          </m:dPr>
          <m:e>
            <m:r>
              <w:rPr>
                <w:rFonts w:ascii="Cambria Math" w:hAnsi="Cambria Math" w:cstheme="minorHAnsi"/>
                <w:spacing w:val="-3"/>
              </w:rPr>
              <m:t>t</m:t>
            </m:r>
          </m:e>
        </m:d>
        <m:r>
          <w:rPr>
            <w:rFonts w:ascii="Cambria Math" w:hAnsi="Cambria Math" w:cstheme="minorHAnsi"/>
            <w:spacing w:val="-3"/>
            <w:lang w:val="en-GB"/>
          </w:rPr>
          <m:t>=2</m:t>
        </m:r>
        <m:func>
          <m:funcPr>
            <m:ctrlPr>
              <w:rPr>
                <w:rFonts w:ascii="Cambria Math" w:hAnsi="Cambria Math" w:cstheme="minorHAnsi"/>
                <w:i/>
                <w:spacing w:val="-3"/>
              </w:rPr>
            </m:ctrlPr>
          </m:funcPr>
          <m:fName>
            <m:r>
              <m:rPr>
                <m:sty m:val="p"/>
              </m:rPr>
              <w:rPr>
                <w:rFonts w:ascii="Cambria Math" w:hAnsi="Cambria Math" w:cstheme="minorHAnsi"/>
                <w:spacing w:val="-3"/>
                <w:lang w:val="en-GB"/>
              </w:rPr>
              <m:t>sin</m:t>
            </m:r>
          </m:fName>
          <m:e>
            <m:r>
              <w:rPr>
                <w:rFonts w:ascii="Cambria Math" w:hAnsi="Cambria Math" w:cstheme="minorHAnsi"/>
                <w:spacing w:val="-3"/>
                <w:lang w:val="en-GB"/>
              </w:rPr>
              <m:t>(0.1∙</m:t>
            </m:r>
            <m:r>
              <w:rPr>
                <w:rFonts w:ascii="Cambria Math" w:hAnsi="Cambria Math" w:cstheme="minorHAnsi"/>
                <w:spacing w:val="-3"/>
              </w:rPr>
              <m:t>t</m:t>
            </m:r>
            <m:r>
              <w:rPr>
                <w:rFonts w:ascii="Cambria Math" w:hAnsi="Cambria Math" w:cstheme="minorHAnsi"/>
                <w:spacing w:val="-3"/>
                <w:lang w:val="en-GB"/>
              </w:rPr>
              <m:t>)</m:t>
            </m:r>
          </m:e>
        </m:func>
      </m:oMath>
      <w:r w:rsidRPr="005768D2">
        <w:rPr>
          <w:rFonts w:cstheme="minorHAnsi"/>
          <w:spacing w:val="-3"/>
          <w:lang w:val="en-GB"/>
        </w:rPr>
        <w:t>, is introduced, indicate the time response that will be obtained in steady state using the previous section (without calculating inverse transforms). Compare the Bode diagram obtained with those shown on the following page and indicate in each case how the corresponding transfer functions differ in terms of gains, poles, and zeros.</w:t>
      </w:r>
      <w:r w:rsidRPr="005768D2">
        <w:rPr>
          <w:rFonts w:cstheme="minorHAnsi"/>
          <w:spacing w:val="-3"/>
          <w:lang w:val="en-GB"/>
        </w:rPr>
        <w:t xml:space="preserve"> </w:t>
      </w:r>
      <w:r w:rsidRPr="001F51F8">
        <w:rPr>
          <w:rFonts w:cstheme="minorHAnsi"/>
          <w:b/>
          <w:spacing w:val="-3"/>
        </w:rPr>
        <w:t xml:space="preserve">[1.5 </w:t>
      </w:r>
      <w:proofErr w:type="spellStart"/>
      <w:r>
        <w:rPr>
          <w:rFonts w:cstheme="minorHAnsi"/>
          <w:b/>
          <w:spacing w:val="-3"/>
        </w:rPr>
        <w:t>points</w:t>
      </w:r>
      <w:proofErr w:type="spellEnd"/>
      <w:r w:rsidRPr="001F51F8">
        <w:rPr>
          <w:rFonts w:cstheme="minorHAnsi"/>
          <w:b/>
          <w:spacing w:val="-3"/>
        </w:rPr>
        <w:t>]</w:t>
      </w:r>
    </w:p>
    <w:p w14:paraId="1682BDA1" w14:textId="77777777" w:rsidR="00DE2637" w:rsidRPr="005768D2" w:rsidRDefault="00DE2637" w:rsidP="00CE1FDE">
      <w:pPr>
        <w:spacing w:after="0" w:line="240" w:lineRule="auto"/>
        <w:jc w:val="both"/>
        <w:rPr>
          <w:rFonts w:cstheme="minorHAnsi"/>
          <w:spacing w:val="-3"/>
        </w:rPr>
      </w:pPr>
    </w:p>
    <w:p w14:paraId="6D9A385A" w14:textId="77777777" w:rsidR="005768D2" w:rsidRDefault="005768D2" w:rsidP="005768D2">
      <w:pPr>
        <w:spacing w:after="0"/>
        <w:jc w:val="both"/>
        <w:rPr>
          <w:rFonts w:cstheme="minorHAnsi"/>
          <w:spacing w:val="-3"/>
        </w:rPr>
      </w:pPr>
      <w:r>
        <w:rPr>
          <w:rFonts w:cstheme="minorHAnsi"/>
          <w:spacing w:val="-3"/>
        </w:rPr>
        <w:br/>
      </w:r>
    </w:p>
    <w:p w14:paraId="123A1D9A" w14:textId="77777777" w:rsidR="005768D2" w:rsidRDefault="005768D2">
      <w:pPr>
        <w:rPr>
          <w:rFonts w:cstheme="minorHAnsi"/>
          <w:spacing w:val="-3"/>
        </w:rPr>
      </w:pPr>
      <w:r>
        <w:rPr>
          <w:rFonts w:cstheme="minorHAnsi"/>
          <w:spacing w:val="-3"/>
        </w:rPr>
        <w:br w:type="page"/>
      </w:r>
    </w:p>
    <w:p w14:paraId="4E758F57" w14:textId="1742421F" w:rsidR="005768D2" w:rsidRDefault="005768D2" w:rsidP="005768D2">
      <w:pPr>
        <w:spacing w:after="0"/>
        <w:jc w:val="both"/>
        <w:rPr>
          <w:rFonts w:cstheme="minorHAnsi"/>
          <w:spacing w:val="-3"/>
        </w:rPr>
      </w:pPr>
      <w:r>
        <w:rPr>
          <w:rFonts w:cstheme="minorHAnsi"/>
          <w:spacing w:val="-3"/>
        </w:rPr>
        <w:lastRenderedPageBreak/>
        <w:t>CAS</w:t>
      </w:r>
      <w:r>
        <w:rPr>
          <w:rFonts w:cstheme="minorHAnsi"/>
          <w:spacing w:val="-3"/>
        </w:rPr>
        <w:t>E</w:t>
      </w:r>
      <w:r>
        <w:rPr>
          <w:rFonts w:cstheme="minorHAnsi"/>
          <w:spacing w:val="-3"/>
        </w:rPr>
        <w:t xml:space="preserve"> A</w:t>
      </w:r>
    </w:p>
    <w:p w14:paraId="0F08D446" w14:textId="77777777" w:rsidR="005768D2" w:rsidRDefault="005768D2" w:rsidP="005768D2">
      <w:pPr>
        <w:spacing w:after="0"/>
        <w:jc w:val="both"/>
        <w:rPr>
          <w:rFonts w:cstheme="minorHAnsi"/>
          <w:spacing w:val="-3"/>
        </w:rPr>
      </w:pPr>
      <w:r>
        <w:rPr>
          <w:rFonts w:cstheme="minorHAnsi"/>
          <w:b/>
          <w:noProof/>
          <w:spacing w:val="-3"/>
          <w:szCs w:val="20"/>
        </w:rPr>
        <w:drawing>
          <wp:inline distT="0" distB="0" distL="0" distR="0" wp14:anchorId="6BDADA11" wp14:editId="2DEDDA75">
            <wp:extent cx="6635750" cy="3600450"/>
            <wp:effectExtent l="0" t="0" r="0" b="0"/>
            <wp:docPr id="4" name="Imagen 4"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Gráfico, Gráfico de líneas&#10;&#10;Descripción generada automáticamen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35750" cy="3600450"/>
                    </a:xfrm>
                    <a:prstGeom prst="rect">
                      <a:avLst/>
                    </a:prstGeom>
                    <a:noFill/>
                    <a:ln>
                      <a:noFill/>
                    </a:ln>
                  </pic:spPr>
                </pic:pic>
              </a:graphicData>
            </a:graphic>
          </wp:inline>
        </w:drawing>
      </w:r>
    </w:p>
    <w:p w14:paraId="60C448D6" w14:textId="77777777" w:rsidR="005768D2" w:rsidRDefault="005768D2" w:rsidP="005768D2">
      <w:pPr>
        <w:spacing w:after="0"/>
        <w:jc w:val="both"/>
        <w:rPr>
          <w:rFonts w:cstheme="minorHAnsi"/>
          <w:spacing w:val="-3"/>
        </w:rPr>
      </w:pPr>
    </w:p>
    <w:p w14:paraId="652B178D" w14:textId="6E2F1AE0" w:rsidR="005768D2" w:rsidRDefault="005768D2" w:rsidP="005768D2">
      <w:pPr>
        <w:spacing w:after="0"/>
        <w:jc w:val="both"/>
        <w:rPr>
          <w:rFonts w:cstheme="minorHAnsi"/>
          <w:spacing w:val="-3"/>
        </w:rPr>
      </w:pPr>
      <w:r>
        <w:rPr>
          <w:rFonts w:cstheme="minorHAnsi"/>
          <w:spacing w:val="-3"/>
        </w:rPr>
        <w:t>CAS</w:t>
      </w:r>
      <w:r>
        <w:rPr>
          <w:rFonts w:cstheme="minorHAnsi"/>
          <w:spacing w:val="-3"/>
        </w:rPr>
        <w:t>E</w:t>
      </w:r>
      <w:r>
        <w:rPr>
          <w:rFonts w:cstheme="minorHAnsi"/>
          <w:spacing w:val="-3"/>
        </w:rPr>
        <w:t xml:space="preserve"> B</w:t>
      </w:r>
    </w:p>
    <w:p w14:paraId="413365F2" w14:textId="77777777" w:rsidR="005768D2" w:rsidRDefault="005768D2" w:rsidP="005768D2">
      <w:pPr>
        <w:spacing w:after="0"/>
        <w:jc w:val="both"/>
        <w:rPr>
          <w:rFonts w:cstheme="minorHAnsi"/>
          <w:b/>
          <w:spacing w:val="-3"/>
          <w:szCs w:val="20"/>
        </w:rPr>
      </w:pPr>
      <w:r>
        <w:rPr>
          <w:rFonts w:cstheme="minorHAnsi"/>
          <w:noProof/>
          <w:spacing w:val="-3"/>
        </w:rPr>
        <w:drawing>
          <wp:inline distT="0" distB="0" distL="0" distR="0" wp14:anchorId="21CCD4FA" wp14:editId="1EF1664A">
            <wp:extent cx="6635750" cy="3556000"/>
            <wp:effectExtent l="0" t="0" r="0" b="6350"/>
            <wp:docPr id="2" name="Imagen 2"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Gráfico, Gráfico de líneas&#10;&#10;El contenido generado por IA puede ser incorrec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35750" cy="3556000"/>
                    </a:xfrm>
                    <a:prstGeom prst="rect">
                      <a:avLst/>
                    </a:prstGeom>
                    <a:noFill/>
                    <a:ln>
                      <a:noFill/>
                    </a:ln>
                  </pic:spPr>
                </pic:pic>
              </a:graphicData>
            </a:graphic>
          </wp:inline>
        </w:drawing>
      </w:r>
    </w:p>
    <w:p w14:paraId="283B718E" w14:textId="77777777" w:rsidR="00DE2637" w:rsidRPr="005768D2" w:rsidRDefault="00DE2637" w:rsidP="00CE1FDE">
      <w:pPr>
        <w:spacing w:after="0" w:line="240" w:lineRule="auto"/>
        <w:jc w:val="both"/>
        <w:rPr>
          <w:rFonts w:cstheme="minorHAnsi"/>
          <w:spacing w:val="-3"/>
        </w:rPr>
      </w:pPr>
    </w:p>
    <w:p w14:paraId="07447B33" w14:textId="77777777" w:rsidR="00CE1FDE" w:rsidRPr="005768D2" w:rsidRDefault="00CE1FDE" w:rsidP="001174B7">
      <w:pPr>
        <w:spacing w:after="0" w:line="240" w:lineRule="auto"/>
        <w:rPr>
          <w:rFonts w:cstheme="minorHAnsi"/>
          <w:spacing w:val="-3"/>
        </w:rPr>
      </w:pPr>
    </w:p>
    <w:p w14:paraId="105A1DA0" w14:textId="77777777" w:rsidR="005768D2" w:rsidRDefault="005768D2">
      <w:pPr>
        <w:rPr>
          <w:b/>
          <w:bCs/>
        </w:rPr>
      </w:pPr>
      <w:r>
        <w:rPr>
          <w:b/>
          <w:bCs/>
        </w:rPr>
        <w:br w:type="page"/>
      </w:r>
    </w:p>
    <w:p w14:paraId="622D035C" w14:textId="77777777" w:rsidR="005768D2" w:rsidRDefault="005768D2" w:rsidP="001174B7">
      <w:pPr>
        <w:spacing w:after="0" w:line="240" w:lineRule="auto"/>
        <w:rPr>
          <w:b/>
          <w:bCs/>
        </w:rPr>
      </w:pPr>
      <w:r>
        <w:rPr>
          <w:rFonts w:cstheme="minorHAnsi"/>
          <w:b/>
          <w:noProof/>
          <w:spacing w:val="-3"/>
          <w:sz w:val="23"/>
          <w:szCs w:val="23"/>
        </w:rPr>
        <w:lastRenderedPageBreak/>
        <w:drawing>
          <wp:inline distT="0" distB="0" distL="0" distR="0" wp14:anchorId="3D63084A" wp14:editId="1B41DBF2">
            <wp:extent cx="6591631" cy="9577565"/>
            <wp:effectExtent l="0" t="0" r="0" b="5080"/>
            <wp:docPr id="1" name="Imagen 1" descr="Imagen que contiene biombo, edificio, jaula,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 reloj&#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17959" cy="9615820"/>
                    </a:xfrm>
                    <a:prstGeom prst="rect">
                      <a:avLst/>
                    </a:prstGeom>
                    <a:noFill/>
                    <a:ln>
                      <a:noFill/>
                    </a:ln>
                  </pic:spPr>
                </pic:pic>
              </a:graphicData>
            </a:graphic>
          </wp:inline>
        </w:drawing>
      </w:r>
    </w:p>
    <w:p w14:paraId="77F711D1" w14:textId="77777777" w:rsidR="005768D2" w:rsidRDefault="005768D2">
      <w:pPr>
        <w:rPr>
          <w:b/>
          <w:bCs/>
        </w:rPr>
      </w:pPr>
      <w:r>
        <w:rPr>
          <w:b/>
          <w:bCs/>
        </w:rPr>
        <w:br w:type="page"/>
      </w:r>
    </w:p>
    <w:p w14:paraId="5BFD9518" w14:textId="2AB51F58" w:rsidR="00263789" w:rsidRPr="00DE2637" w:rsidRDefault="00263789" w:rsidP="001174B7">
      <w:pPr>
        <w:spacing w:after="0" w:line="240" w:lineRule="auto"/>
        <w:rPr>
          <w:b/>
          <w:bCs/>
        </w:rPr>
      </w:pPr>
      <w:proofErr w:type="spellStart"/>
      <w:r w:rsidRPr="00DE2637">
        <w:rPr>
          <w:b/>
          <w:bCs/>
        </w:rPr>
        <w:lastRenderedPageBreak/>
        <w:t>Problem</w:t>
      </w:r>
      <w:proofErr w:type="spellEnd"/>
      <w:r w:rsidRPr="00DE2637">
        <w:rPr>
          <w:b/>
          <w:bCs/>
        </w:rPr>
        <w:t xml:space="preserve"> 2 [</w:t>
      </w:r>
      <w:r w:rsidR="00DE2637" w:rsidRPr="00DE2637">
        <w:rPr>
          <w:b/>
          <w:bCs/>
        </w:rPr>
        <w:t>5</w:t>
      </w:r>
      <w:r w:rsidR="00D4673D" w:rsidRPr="00DE2637">
        <w:rPr>
          <w:b/>
          <w:bCs/>
        </w:rPr>
        <w:t xml:space="preserve"> </w:t>
      </w:r>
      <w:proofErr w:type="spellStart"/>
      <w:r w:rsidR="00D4673D" w:rsidRPr="00DE2637">
        <w:rPr>
          <w:b/>
          <w:bCs/>
        </w:rPr>
        <w:t>poi</w:t>
      </w:r>
      <w:r w:rsidRPr="00DE2637">
        <w:rPr>
          <w:b/>
          <w:bCs/>
        </w:rPr>
        <w:t>nts</w:t>
      </w:r>
      <w:proofErr w:type="spellEnd"/>
      <w:r w:rsidRPr="00DE2637">
        <w:rPr>
          <w:b/>
          <w:bCs/>
        </w:rPr>
        <w:t xml:space="preserve">]  </w:t>
      </w:r>
    </w:p>
    <w:p w14:paraId="4D242F26" w14:textId="77777777" w:rsidR="00CE1FDE" w:rsidRPr="00DE2637" w:rsidRDefault="00CE1FDE" w:rsidP="001174B7">
      <w:pPr>
        <w:spacing w:after="0" w:line="240" w:lineRule="auto"/>
        <w:jc w:val="both"/>
        <w:rPr>
          <w:rFonts w:cstheme="minorHAnsi"/>
          <w:spacing w:val="-3"/>
        </w:rPr>
      </w:pPr>
    </w:p>
    <w:p w14:paraId="2E0D410B" w14:textId="76471EFD" w:rsidR="005768D2" w:rsidRDefault="005768D2" w:rsidP="005768D2">
      <w:pPr>
        <w:spacing w:after="0" w:line="240" w:lineRule="auto"/>
        <w:rPr>
          <w:rFonts w:cstheme="minorHAnsi"/>
          <w:bCs/>
          <w:spacing w:val="-3"/>
          <w:lang w:val="en-GB"/>
        </w:rPr>
      </w:pPr>
      <w:r w:rsidRPr="005768D2">
        <w:rPr>
          <w:rFonts w:cstheme="minorHAnsi"/>
          <w:bCs/>
          <w:spacing w:val="-3"/>
          <w:lang w:val="en-GB"/>
        </w:rPr>
        <w:t>A dynamic system is described by the following transfer function:</w:t>
      </w:r>
    </w:p>
    <w:p w14:paraId="49ADD849" w14:textId="77777777" w:rsidR="005768D2" w:rsidRPr="005768D2" w:rsidRDefault="005768D2" w:rsidP="005768D2">
      <w:pPr>
        <w:spacing w:after="0" w:line="240" w:lineRule="auto"/>
        <w:rPr>
          <w:rFonts w:cstheme="minorHAnsi"/>
          <w:bCs/>
          <w:spacing w:val="-3"/>
          <w:lang w:val="en-GB"/>
        </w:rPr>
      </w:pPr>
    </w:p>
    <w:p w14:paraId="4D85036F" w14:textId="77777777" w:rsidR="005768D2" w:rsidRPr="005768D2" w:rsidRDefault="005768D2" w:rsidP="005768D2">
      <w:pPr>
        <w:spacing w:after="0" w:line="240" w:lineRule="auto"/>
        <w:rPr>
          <w:rFonts w:cstheme="minorHAnsi"/>
          <w:bCs/>
          <w:spacing w:val="-3"/>
          <w:sz w:val="28"/>
          <w:szCs w:val="28"/>
        </w:rPr>
      </w:pPr>
      <m:oMathPara>
        <m:oMath>
          <m:r>
            <w:rPr>
              <w:rFonts w:ascii="Cambria Math" w:hAnsi="Cambria Math" w:cstheme="minorHAnsi"/>
              <w:spacing w:val="-3"/>
              <w:sz w:val="28"/>
              <w:szCs w:val="28"/>
            </w:rPr>
            <m:t>G</m:t>
          </m:r>
          <m:d>
            <m:dPr>
              <m:ctrlPr>
                <w:rPr>
                  <w:rFonts w:ascii="Cambria Math" w:hAnsi="Cambria Math" w:cstheme="minorHAnsi"/>
                  <w:bCs/>
                  <w:i/>
                  <w:spacing w:val="-3"/>
                  <w:sz w:val="28"/>
                  <w:szCs w:val="28"/>
                </w:rPr>
              </m:ctrlPr>
            </m:dPr>
            <m:e>
              <m:r>
                <w:rPr>
                  <w:rFonts w:ascii="Cambria Math" w:hAnsi="Cambria Math" w:cstheme="minorHAnsi"/>
                  <w:spacing w:val="-3"/>
                  <w:sz w:val="28"/>
                  <w:szCs w:val="28"/>
                </w:rPr>
                <m:t>s</m:t>
              </m:r>
            </m:e>
          </m:d>
          <m:r>
            <w:rPr>
              <w:rFonts w:ascii="Cambria Math" w:hAnsi="Cambria Math" w:cstheme="minorHAnsi"/>
              <w:spacing w:val="-3"/>
              <w:sz w:val="28"/>
              <w:szCs w:val="28"/>
            </w:rPr>
            <m:t>=</m:t>
          </m:r>
          <m:f>
            <m:fPr>
              <m:ctrlPr>
                <w:rPr>
                  <w:rFonts w:ascii="Cambria Math" w:hAnsi="Cambria Math" w:cstheme="minorHAnsi"/>
                  <w:bCs/>
                  <w:i/>
                  <w:spacing w:val="-3"/>
                  <w:sz w:val="28"/>
                  <w:szCs w:val="28"/>
                </w:rPr>
              </m:ctrlPr>
            </m:fPr>
            <m:num>
              <m:r>
                <w:rPr>
                  <w:rFonts w:ascii="Cambria Math" w:hAnsi="Cambria Math" w:cstheme="minorHAnsi"/>
                  <w:spacing w:val="-3"/>
                  <w:sz w:val="28"/>
                  <w:szCs w:val="28"/>
                </w:rPr>
                <m:t>(s+2)</m:t>
              </m:r>
            </m:num>
            <m:den>
              <m:sSup>
                <m:sSupPr>
                  <m:ctrlPr>
                    <w:rPr>
                      <w:rFonts w:ascii="Cambria Math" w:hAnsi="Cambria Math" w:cstheme="minorHAnsi"/>
                      <w:bCs/>
                      <w:i/>
                      <w:spacing w:val="-3"/>
                      <w:sz w:val="28"/>
                      <w:szCs w:val="28"/>
                    </w:rPr>
                  </m:ctrlPr>
                </m:sSupPr>
                <m:e>
                  <m:r>
                    <w:rPr>
                      <w:rFonts w:ascii="Cambria Math" w:hAnsi="Cambria Math" w:cstheme="minorHAnsi"/>
                      <w:spacing w:val="-3"/>
                      <w:sz w:val="28"/>
                      <w:szCs w:val="28"/>
                    </w:rPr>
                    <m:t>s</m:t>
                  </m:r>
                </m:e>
                <m:sup>
                  <m:r>
                    <w:rPr>
                      <w:rFonts w:ascii="Cambria Math" w:hAnsi="Cambria Math" w:cstheme="minorHAnsi"/>
                      <w:spacing w:val="-3"/>
                      <w:sz w:val="28"/>
                      <w:szCs w:val="28"/>
                    </w:rPr>
                    <m:t>3</m:t>
                  </m:r>
                </m:sup>
              </m:sSup>
            </m:den>
          </m:f>
        </m:oMath>
      </m:oMathPara>
    </w:p>
    <w:p w14:paraId="02E1A6C3" w14:textId="77777777" w:rsidR="005768D2" w:rsidRDefault="005768D2" w:rsidP="005768D2">
      <w:pPr>
        <w:spacing w:after="0" w:line="240" w:lineRule="auto"/>
        <w:rPr>
          <w:rFonts w:cstheme="minorHAnsi"/>
          <w:bCs/>
          <w:spacing w:val="-3"/>
        </w:rPr>
      </w:pPr>
    </w:p>
    <w:p w14:paraId="25C73226" w14:textId="6F5D543F" w:rsidR="005768D2" w:rsidRPr="005768D2" w:rsidRDefault="005768D2" w:rsidP="005768D2">
      <w:pPr>
        <w:pStyle w:val="Prrafodelista"/>
        <w:numPr>
          <w:ilvl w:val="0"/>
          <w:numId w:val="13"/>
        </w:numPr>
        <w:spacing w:after="0" w:line="276" w:lineRule="auto"/>
        <w:ind w:left="357" w:hanging="357"/>
        <w:jc w:val="both"/>
        <w:rPr>
          <w:rFonts w:cstheme="minorHAnsi"/>
          <w:lang w:val="en-GB"/>
        </w:rPr>
      </w:pPr>
      <w:r w:rsidRPr="005768D2">
        <w:rPr>
          <w:rFonts w:cstheme="minorHAnsi"/>
          <w:lang w:val="en-GB"/>
        </w:rPr>
        <w:t xml:space="preserve">Assuming that this system is controlled by a proportional controller </w:t>
      </w:r>
      <m:oMath>
        <m:r>
          <w:rPr>
            <w:rFonts w:ascii="Cambria Math" w:hAnsi="Cambria Math" w:cstheme="minorHAnsi"/>
            <w:lang w:val="en-GB"/>
          </w:rPr>
          <m:t>K</m:t>
        </m:r>
      </m:oMath>
      <w:r w:rsidRPr="005768D2">
        <w:rPr>
          <w:rFonts w:cstheme="minorHAnsi"/>
          <w:lang w:val="en-GB"/>
        </w:rPr>
        <w:t xml:space="preserve">, draw the root locus of the system when </w:t>
      </w:r>
      <m:oMath>
        <m:r>
          <w:rPr>
            <w:rFonts w:ascii="Cambria Math" w:hAnsi="Cambria Math" w:cstheme="minorHAnsi"/>
            <w:lang w:val="en-GB"/>
          </w:rPr>
          <m:t>K</m:t>
        </m:r>
      </m:oMath>
      <w:r w:rsidRPr="005768D2">
        <w:rPr>
          <w:rFonts w:cstheme="minorHAnsi"/>
          <w:lang w:val="en-GB"/>
        </w:rPr>
        <w:t xml:space="preserve"> varies between 0 and infinity. Propose the simplest possible controller that stabilises the closed-loop system from a certain value of </w:t>
      </w:r>
      <m:oMath>
        <m:r>
          <w:rPr>
            <w:rFonts w:ascii="Cambria Math" w:hAnsi="Cambria Math" w:cstheme="minorHAnsi"/>
            <w:lang w:val="en-GB"/>
          </w:rPr>
          <m:t>K</m:t>
        </m:r>
      </m:oMath>
      <w:r w:rsidRPr="005768D2">
        <w:rPr>
          <w:rFonts w:cstheme="minorHAnsi"/>
          <w:lang w:val="en-GB"/>
        </w:rPr>
        <w:t xml:space="preserve">, indicating the range of values of K with which such stabilisation is achieved, as well as the range of values of </w:t>
      </w:r>
      <m:oMath>
        <m:r>
          <w:rPr>
            <w:rFonts w:ascii="Cambria Math" w:hAnsi="Cambria Math" w:cstheme="minorHAnsi"/>
            <w:lang w:val="en-GB"/>
          </w:rPr>
          <m:t>K</m:t>
        </m:r>
      </m:oMath>
      <w:r w:rsidRPr="005768D2">
        <w:rPr>
          <w:rFonts w:cstheme="minorHAnsi"/>
          <w:lang w:val="en-GB"/>
        </w:rPr>
        <w:t xml:space="preserve"> in which the closed-loop system only has real poles. </w:t>
      </w:r>
      <w:r w:rsidRPr="005768D2">
        <w:rPr>
          <w:rFonts w:cstheme="minorHAnsi"/>
          <w:b/>
          <w:spacing w:val="-3"/>
          <w:lang w:val="en-GB"/>
        </w:rPr>
        <w:t xml:space="preserve">[1 </w:t>
      </w:r>
      <w:r>
        <w:rPr>
          <w:rFonts w:cstheme="minorHAnsi"/>
          <w:b/>
          <w:spacing w:val="-3"/>
          <w:lang w:val="en-GB"/>
        </w:rPr>
        <w:t>point</w:t>
      </w:r>
      <w:r w:rsidRPr="005768D2">
        <w:rPr>
          <w:rFonts w:cstheme="minorHAnsi"/>
          <w:b/>
          <w:spacing w:val="-3"/>
          <w:lang w:val="en-GB"/>
        </w:rPr>
        <w:t>]</w:t>
      </w:r>
    </w:p>
    <w:p w14:paraId="65DBB532" w14:textId="044CD700" w:rsidR="005768D2" w:rsidRPr="00734D2C" w:rsidRDefault="005768D2" w:rsidP="005768D2">
      <w:pPr>
        <w:pStyle w:val="Prrafodelista"/>
        <w:numPr>
          <w:ilvl w:val="0"/>
          <w:numId w:val="13"/>
        </w:numPr>
        <w:spacing w:after="0" w:line="276" w:lineRule="auto"/>
        <w:ind w:left="357" w:hanging="357"/>
        <w:contextualSpacing w:val="0"/>
        <w:jc w:val="both"/>
        <w:rPr>
          <w:rFonts w:cstheme="minorHAnsi"/>
          <w:spacing w:val="-3"/>
        </w:rPr>
      </w:pPr>
      <w:r w:rsidRPr="005768D2">
        <w:rPr>
          <w:rFonts w:cstheme="minorHAnsi"/>
          <w:spacing w:val="-3"/>
          <w:lang w:val="en-GB"/>
        </w:rPr>
        <w:t xml:space="preserve">Analyse the stability of the closed-loop system when controlled by a proportional controller with gain </w:t>
      </w:r>
      <m:oMath>
        <m:r>
          <w:rPr>
            <w:rFonts w:ascii="Cambria Math" w:hAnsi="Cambria Math" w:cstheme="minorHAnsi"/>
            <w:spacing w:val="-3"/>
            <w:lang w:val="en-GB"/>
          </w:rPr>
          <m:t>K=1</m:t>
        </m:r>
      </m:oMath>
      <w:r w:rsidRPr="005768D2">
        <w:rPr>
          <w:rFonts w:cstheme="minorHAnsi"/>
          <w:spacing w:val="-3"/>
          <w:lang w:val="en-GB"/>
        </w:rPr>
        <w:t xml:space="preserve"> using Nyquist's stability criterion. At what frequency does the sensitivity function of the closed-loop system become greater than or equal to 1? What implications does this have for the rejection of disturbances at the plant input? </w:t>
      </w:r>
      <w:r w:rsidRPr="00EF156F">
        <w:rPr>
          <w:rFonts w:cstheme="minorHAnsi"/>
          <w:b/>
          <w:spacing w:val="-3"/>
        </w:rPr>
        <w:t>[</w:t>
      </w:r>
      <w:r>
        <w:rPr>
          <w:rFonts w:cstheme="minorHAnsi"/>
          <w:b/>
          <w:spacing w:val="-3"/>
        </w:rPr>
        <w:t>1</w:t>
      </w:r>
      <w:r w:rsidRPr="00EF156F">
        <w:rPr>
          <w:rFonts w:cstheme="minorHAnsi"/>
          <w:b/>
          <w:spacing w:val="-3"/>
        </w:rPr>
        <w:t xml:space="preserve"> </w:t>
      </w:r>
      <w:r>
        <w:rPr>
          <w:rFonts w:cstheme="minorHAnsi"/>
          <w:b/>
          <w:spacing w:val="-3"/>
          <w:lang w:val="en-GB"/>
        </w:rPr>
        <w:t>point</w:t>
      </w:r>
      <w:r w:rsidRPr="00EF156F">
        <w:rPr>
          <w:rFonts w:cstheme="minorHAnsi"/>
          <w:b/>
          <w:spacing w:val="-3"/>
        </w:rPr>
        <w:t>]</w:t>
      </w:r>
    </w:p>
    <w:p w14:paraId="38C32465" w14:textId="3D97C3C0" w:rsidR="005768D2" w:rsidRPr="00A977CE" w:rsidRDefault="005768D2" w:rsidP="005768D2">
      <w:pPr>
        <w:pStyle w:val="Prrafodelista"/>
        <w:numPr>
          <w:ilvl w:val="0"/>
          <w:numId w:val="13"/>
        </w:numPr>
        <w:spacing w:after="0" w:line="276" w:lineRule="auto"/>
        <w:ind w:left="357" w:hanging="357"/>
        <w:jc w:val="both"/>
        <w:rPr>
          <w:rFonts w:cstheme="minorHAnsi"/>
        </w:rPr>
      </w:pPr>
      <w:r w:rsidRPr="005768D2">
        <w:rPr>
          <w:rFonts w:cstheme="minorHAnsi"/>
          <w:lang w:val="en-GB"/>
        </w:rPr>
        <w:t>Design a controller for</w:t>
      </w:r>
      <w:r w:rsidRPr="005768D2">
        <w:rPr>
          <w:rFonts w:cstheme="minorHAnsi"/>
          <w:lang w:val="en-GB"/>
        </w:rPr>
        <w:t xml:space="preserve"> </w:t>
      </w:r>
      <m:oMath>
        <m:r>
          <w:rPr>
            <w:rFonts w:ascii="Cambria Math" w:hAnsi="Cambria Math" w:cstheme="minorHAnsi"/>
          </w:rPr>
          <m:t>G</m:t>
        </m:r>
        <m:r>
          <w:rPr>
            <w:rFonts w:ascii="Cambria Math" w:hAnsi="Cambria Math" w:cstheme="minorHAnsi"/>
            <w:lang w:val="en-GB"/>
          </w:rPr>
          <m:t>(</m:t>
        </m:r>
        <m:r>
          <w:rPr>
            <w:rFonts w:ascii="Cambria Math" w:hAnsi="Cambria Math" w:cstheme="minorHAnsi"/>
          </w:rPr>
          <m:t>s</m:t>
        </m:r>
        <m:r>
          <w:rPr>
            <w:rFonts w:ascii="Cambria Math" w:hAnsi="Cambria Math" w:cstheme="minorHAnsi"/>
            <w:lang w:val="en-GB"/>
          </w:rPr>
          <m:t>)</m:t>
        </m:r>
      </m:oMath>
      <w:r w:rsidRPr="005768D2">
        <w:rPr>
          <w:rFonts w:cstheme="minorHAnsi"/>
          <w:lang w:val="en-GB"/>
        </w:rPr>
        <w:t xml:space="preserve"> </w:t>
      </w:r>
      <w:r>
        <w:rPr>
          <w:rFonts w:cstheme="minorHAnsi"/>
          <w:lang w:val="en-GB"/>
        </w:rPr>
        <w:t>s</w:t>
      </w:r>
      <w:r w:rsidRPr="005768D2">
        <w:rPr>
          <w:rFonts w:cstheme="minorHAnsi"/>
          <w:lang w:val="en-GB"/>
        </w:rPr>
        <w:t xml:space="preserve">uch that the phase margin of the closed-loop system is greater than or equal to 30º and the gain </w:t>
      </w:r>
      <w:r>
        <w:rPr>
          <w:rFonts w:cstheme="minorHAnsi"/>
          <w:lang w:val="en-GB"/>
        </w:rPr>
        <w:t>crossover</w:t>
      </w:r>
      <w:r w:rsidRPr="005768D2">
        <w:rPr>
          <w:rFonts w:cstheme="minorHAnsi"/>
          <w:lang w:val="en-GB"/>
        </w:rPr>
        <w:t xml:space="preserve"> frequency is in the range [5, 10] rad/s.  Using the equivalence between the specifications in the time and frequency domains, indicate the approximate value of the overshoot and the expected rise time in closed loop. You can do the design analytically or using the Bode plot on the following page. </w:t>
      </w:r>
      <w:r w:rsidRPr="005768D2">
        <w:rPr>
          <w:rFonts w:cstheme="minorHAnsi"/>
          <w:bCs/>
          <w:spacing w:val="-3"/>
          <w:lang w:val="en-GB"/>
        </w:rPr>
        <w:t xml:space="preserve"> </w:t>
      </w:r>
      <w:r w:rsidRPr="00E5262D">
        <w:rPr>
          <w:rFonts w:cstheme="minorHAnsi"/>
          <w:b/>
          <w:spacing w:val="-3"/>
        </w:rPr>
        <w:t>[</w:t>
      </w:r>
      <w:r>
        <w:rPr>
          <w:rFonts w:cstheme="minorHAnsi"/>
          <w:b/>
          <w:spacing w:val="-3"/>
        </w:rPr>
        <w:t>1</w:t>
      </w:r>
      <w:r w:rsidRPr="00E5262D">
        <w:rPr>
          <w:rFonts w:cstheme="minorHAnsi"/>
          <w:b/>
          <w:spacing w:val="-3"/>
        </w:rPr>
        <w:t xml:space="preserve"> </w:t>
      </w:r>
      <w:r>
        <w:rPr>
          <w:rFonts w:cstheme="minorHAnsi"/>
          <w:b/>
          <w:spacing w:val="-3"/>
          <w:lang w:val="en-GB"/>
        </w:rPr>
        <w:t>point</w:t>
      </w:r>
      <w:r w:rsidRPr="00E5262D">
        <w:rPr>
          <w:rFonts w:cstheme="minorHAnsi"/>
          <w:b/>
          <w:spacing w:val="-3"/>
        </w:rPr>
        <w:t>]</w:t>
      </w:r>
    </w:p>
    <w:p w14:paraId="3157F961" w14:textId="77777777" w:rsidR="005768D2" w:rsidRDefault="005768D2" w:rsidP="005768D2">
      <w:pPr>
        <w:spacing w:after="0"/>
        <w:jc w:val="both"/>
        <w:rPr>
          <w:rFonts w:cstheme="minorHAnsi"/>
        </w:rPr>
      </w:pPr>
    </w:p>
    <w:tbl>
      <w:tblPr>
        <w:tblStyle w:val="Tablaconcuadrcula"/>
        <w:tblW w:w="0" w:type="auto"/>
        <w:tblInd w:w="675" w:type="dxa"/>
        <w:tblLook w:val="04A0" w:firstRow="1" w:lastRow="0" w:firstColumn="1" w:lastColumn="0" w:noHBand="0" w:noVBand="1"/>
      </w:tblPr>
      <w:tblGrid>
        <w:gridCol w:w="4558"/>
        <w:gridCol w:w="5223"/>
      </w:tblGrid>
      <w:tr w:rsidR="005768D2" w14:paraId="0FD0226D" w14:textId="77777777" w:rsidTr="003637D6">
        <w:tc>
          <w:tcPr>
            <w:tcW w:w="4628" w:type="dxa"/>
          </w:tcPr>
          <w:p w14:paraId="1706CB0B" w14:textId="77777777" w:rsidR="005768D2" w:rsidRPr="00791D4E" w:rsidRDefault="005768D2" w:rsidP="003637D6">
            <w:pPr>
              <w:pStyle w:val="Prrafodelista"/>
              <w:ind w:left="357"/>
              <w:jc w:val="both"/>
              <w:rPr>
                <w:rFonts w:cstheme="minorHAnsi"/>
                <w:lang w:val="en-GB"/>
              </w:rPr>
            </w:pPr>
            <w:r w:rsidRPr="00791D4E">
              <w:rPr>
                <w:rFonts w:cstheme="minorHAnsi"/>
                <w:lang w:val="en-GB"/>
              </w:rPr>
              <w:t>&gt;&gt; roots([1 0 0 0 -1 0 -4])</w:t>
            </w:r>
          </w:p>
          <w:p w14:paraId="7AA81F70" w14:textId="77777777" w:rsidR="005768D2" w:rsidRPr="00791D4E" w:rsidRDefault="005768D2" w:rsidP="003637D6">
            <w:pPr>
              <w:pStyle w:val="Prrafodelista"/>
              <w:ind w:left="357"/>
              <w:jc w:val="both"/>
              <w:rPr>
                <w:rFonts w:cstheme="minorHAnsi"/>
                <w:lang w:val="en-GB"/>
              </w:rPr>
            </w:pPr>
            <w:proofErr w:type="spellStart"/>
            <w:r w:rsidRPr="00791D4E">
              <w:rPr>
                <w:rFonts w:cstheme="minorHAnsi"/>
                <w:lang w:val="en-GB"/>
              </w:rPr>
              <w:t>ans</w:t>
            </w:r>
            <w:proofErr w:type="spellEnd"/>
            <w:r w:rsidRPr="00791D4E">
              <w:rPr>
                <w:rFonts w:cstheme="minorHAnsi"/>
                <w:lang w:val="en-GB"/>
              </w:rPr>
              <w:t xml:space="preserve"> =</w:t>
            </w:r>
          </w:p>
          <w:p w14:paraId="1ECAFF9B" w14:textId="77777777" w:rsidR="005768D2" w:rsidRPr="00791D4E" w:rsidRDefault="005768D2" w:rsidP="003637D6">
            <w:pPr>
              <w:pStyle w:val="Prrafodelista"/>
              <w:ind w:left="357"/>
              <w:jc w:val="both"/>
              <w:rPr>
                <w:rFonts w:cstheme="minorHAnsi"/>
                <w:lang w:val="en-GB"/>
              </w:rPr>
            </w:pPr>
            <w:r w:rsidRPr="00791D4E">
              <w:rPr>
                <w:rFonts w:cstheme="minorHAnsi"/>
                <w:lang w:val="en-GB"/>
              </w:rPr>
              <w:t xml:space="preserve">  -1.3403 + 0.0000i</w:t>
            </w:r>
          </w:p>
          <w:p w14:paraId="6CBC90C8" w14:textId="77777777" w:rsidR="005768D2" w:rsidRPr="00791D4E" w:rsidRDefault="005768D2" w:rsidP="003637D6">
            <w:pPr>
              <w:pStyle w:val="Prrafodelista"/>
              <w:ind w:left="357"/>
              <w:jc w:val="both"/>
              <w:rPr>
                <w:rFonts w:cstheme="minorHAnsi"/>
                <w:lang w:val="en-GB"/>
              </w:rPr>
            </w:pPr>
            <w:r w:rsidRPr="00791D4E">
              <w:rPr>
                <w:rFonts w:cstheme="minorHAnsi"/>
                <w:lang w:val="en-GB"/>
              </w:rPr>
              <w:t xml:space="preserve">   1.3403 + 0.0000i</w:t>
            </w:r>
          </w:p>
          <w:p w14:paraId="190B40B2" w14:textId="77777777" w:rsidR="005768D2" w:rsidRPr="00791D4E" w:rsidRDefault="005768D2" w:rsidP="003637D6">
            <w:pPr>
              <w:pStyle w:val="Prrafodelista"/>
              <w:ind w:left="357"/>
              <w:jc w:val="both"/>
              <w:rPr>
                <w:rFonts w:cstheme="minorHAnsi"/>
                <w:lang w:val="en-GB"/>
              </w:rPr>
            </w:pPr>
            <w:r w:rsidRPr="00791D4E">
              <w:rPr>
                <w:rFonts w:cstheme="minorHAnsi"/>
                <w:lang w:val="en-GB"/>
              </w:rPr>
              <w:t xml:space="preserve">  -0.5450 + 1.0933i</w:t>
            </w:r>
          </w:p>
          <w:p w14:paraId="5FBD9FD7" w14:textId="77777777" w:rsidR="005768D2" w:rsidRPr="00791D4E" w:rsidRDefault="005768D2" w:rsidP="003637D6">
            <w:pPr>
              <w:pStyle w:val="Prrafodelista"/>
              <w:ind w:left="357"/>
              <w:jc w:val="both"/>
              <w:rPr>
                <w:rFonts w:cstheme="minorHAnsi"/>
                <w:lang w:val="en-GB"/>
              </w:rPr>
            </w:pPr>
            <w:r w:rsidRPr="00791D4E">
              <w:rPr>
                <w:rFonts w:cstheme="minorHAnsi"/>
                <w:lang w:val="en-GB"/>
              </w:rPr>
              <w:t xml:space="preserve">  -0.5450 - 1.0933i</w:t>
            </w:r>
          </w:p>
          <w:p w14:paraId="08A9D745" w14:textId="77777777" w:rsidR="005768D2" w:rsidRPr="00791D4E" w:rsidRDefault="005768D2" w:rsidP="003637D6">
            <w:pPr>
              <w:pStyle w:val="Prrafodelista"/>
              <w:ind w:left="357"/>
              <w:jc w:val="both"/>
              <w:rPr>
                <w:rFonts w:cstheme="minorHAnsi"/>
              </w:rPr>
            </w:pPr>
            <w:r w:rsidRPr="00791D4E">
              <w:rPr>
                <w:rFonts w:cstheme="minorHAnsi"/>
                <w:lang w:val="en-GB"/>
              </w:rPr>
              <w:t xml:space="preserve">   </w:t>
            </w:r>
            <w:r w:rsidRPr="00791D4E">
              <w:rPr>
                <w:rFonts w:cstheme="minorHAnsi"/>
              </w:rPr>
              <w:t>0.5450 + 1.0933i</w:t>
            </w:r>
          </w:p>
          <w:p w14:paraId="76B43593" w14:textId="77777777" w:rsidR="005768D2" w:rsidRDefault="005768D2" w:rsidP="003637D6">
            <w:pPr>
              <w:pStyle w:val="Prrafodelista"/>
              <w:ind w:left="357"/>
              <w:jc w:val="both"/>
              <w:rPr>
                <w:rFonts w:cstheme="minorHAnsi"/>
              </w:rPr>
            </w:pPr>
            <w:r w:rsidRPr="00791D4E">
              <w:rPr>
                <w:rFonts w:cstheme="minorHAnsi"/>
              </w:rPr>
              <w:t xml:space="preserve">   0.5450 - 1.0933i</w:t>
            </w:r>
          </w:p>
        </w:tc>
        <w:tc>
          <w:tcPr>
            <w:tcW w:w="5303" w:type="dxa"/>
          </w:tcPr>
          <w:p w14:paraId="7A783B7D" w14:textId="77777777" w:rsidR="005768D2" w:rsidRPr="00A977CE" w:rsidRDefault="005768D2" w:rsidP="003637D6">
            <w:pPr>
              <w:jc w:val="both"/>
              <w:rPr>
                <w:rFonts w:cstheme="minorHAnsi"/>
                <w:lang w:val="en-GB"/>
              </w:rPr>
            </w:pPr>
            <w:r w:rsidRPr="00A977CE">
              <w:rPr>
                <w:rFonts w:cstheme="minorHAnsi"/>
                <w:lang w:val="en-GB"/>
              </w:rPr>
              <w:t>&gt;&gt; roots([1 0 0 0 -1.4584e+03 0 -5.8334e+03])</w:t>
            </w:r>
          </w:p>
          <w:p w14:paraId="718F2A9C" w14:textId="77777777" w:rsidR="005768D2" w:rsidRPr="00A977CE" w:rsidRDefault="005768D2" w:rsidP="003637D6">
            <w:pPr>
              <w:jc w:val="both"/>
              <w:rPr>
                <w:rFonts w:cstheme="minorHAnsi"/>
                <w:lang w:val="en-GB"/>
              </w:rPr>
            </w:pPr>
            <w:proofErr w:type="spellStart"/>
            <w:r w:rsidRPr="00A977CE">
              <w:rPr>
                <w:rFonts w:cstheme="minorHAnsi"/>
                <w:lang w:val="en-GB"/>
              </w:rPr>
              <w:t>ans</w:t>
            </w:r>
            <w:proofErr w:type="spellEnd"/>
            <w:r w:rsidRPr="00A977CE">
              <w:rPr>
                <w:rFonts w:cstheme="minorHAnsi"/>
                <w:lang w:val="en-GB"/>
              </w:rPr>
              <w:t xml:space="preserve"> =</w:t>
            </w:r>
          </w:p>
          <w:p w14:paraId="1C629AC9" w14:textId="77777777" w:rsidR="005768D2" w:rsidRPr="00A977CE" w:rsidRDefault="005768D2" w:rsidP="003637D6">
            <w:pPr>
              <w:jc w:val="both"/>
              <w:rPr>
                <w:rFonts w:cstheme="minorHAnsi"/>
                <w:lang w:val="en-GB"/>
              </w:rPr>
            </w:pPr>
            <w:r w:rsidRPr="00A977CE">
              <w:rPr>
                <w:rFonts w:cstheme="minorHAnsi"/>
                <w:lang w:val="en-GB"/>
              </w:rPr>
              <w:t xml:space="preserve">  -6.3286 + 0.0000i</w:t>
            </w:r>
          </w:p>
          <w:p w14:paraId="0DD8CB18" w14:textId="77777777" w:rsidR="005768D2" w:rsidRPr="00A977CE" w:rsidRDefault="005768D2" w:rsidP="003637D6">
            <w:pPr>
              <w:jc w:val="both"/>
              <w:rPr>
                <w:rFonts w:cstheme="minorHAnsi"/>
                <w:lang w:val="en-GB"/>
              </w:rPr>
            </w:pPr>
            <w:r w:rsidRPr="00A977CE">
              <w:rPr>
                <w:rFonts w:cstheme="minorHAnsi"/>
                <w:lang w:val="en-GB"/>
              </w:rPr>
              <w:t xml:space="preserve">   6.3286 + 0.0000i</w:t>
            </w:r>
          </w:p>
          <w:p w14:paraId="50F4026D" w14:textId="77777777" w:rsidR="005768D2" w:rsidRPr="00A977CE" w:rsidRDefault="005768D2" w:rsidP="003637D6">
            <w:pPr>
              <w:jc w:val="both"/>
              <w:rPr>
                <w:rFonts w:cstheme="minorHAnsi"/>
                <w:lang w:val="en-GB"/>
              </w:rPr>
            </w:pPr>
            <w:r w:rsidRPr="00A977CE">
              <w:rPr>
                <w:rFonts w:cstheme="minorHAnsi"/>
                <w:lang w:val="en-GB"/>
              </w:rPr>
              <w:t xml:space="preserve">  -0.0000 + 6.0004i</w:t>
            </w:r>
          </w:p>
          <w:p w14:paraId="3C0DFDF8" w14:textId="77777777" w:rsidR="005768D2" w:rsidRPr="00A977CE" w:rsidRDefault="005768D2" w:rsidP="003637D6">
            <w:pPr>
              <w:jc w:val="both"/>
              <w:rPr>
                <w:rFonts w:cstheme="minorHAnsi"/>
                <w:lang w:val="en-GB"/>
              </w:rPr>
            </w:pPr>
            <w:r w:rsidRPr="00A977CE">
              <w:rPr>
                <w:rFonts w:cstheme="minorHAnsi"/>
                <w:lang w:val="en-GB"/>
              </w:rPr>
              <w:t xml:space="preserve">  -0.0000 - 6.0004i</w:t>
            </w:r>
          </w:p>
          <w:p w14:paraId="7FD4DBEC" w14:textId="77777777" w:rsidR="005768D2" w:rsidRPr="00A977CE" w:rsidRDefault="005768D2" w:rsidP="003637D6">
            <w:pPr>
              <w:jc w:val="both"/>
              <w:rPr>
                <w:rFonts w:cstheme="minorHAnsi"/>
                <w:lang w:val="en-GB"/>
              </w:rPr>
            </w:pPr>
            <w:r w:rsidRPr="00A977CE">
              <w:rPr>
                <w:rFonts w:cstheme="minorHAnsi"/>
                <w:lang w:val="en-GB"/>
              </w:rPr>
              <w:t xml:space="preserve">  -0.0000 + 2.0113i</w:t>
            </w:r>
          </w:p>
          <w:p w14:paraId="2405DBDB" w14:textId="77777777" w:rsidR="005768D2" w:rsidRDefault="005768D2" w:rsidP="003637D6">
            <w:pPr>
              <w:jc w:val="both"/>
              <w:rPr>
                <w:rFonts w:cstheme="minorHAnsi"/>
              </w:rPr>
            </w:pPr>
            <w:r w:rsidRPr="00A977CE">
              <w:rPr>
                <w:rFonts w:cstheme="minorHAnsi"/>
                <w:lang w:val="en-GB"/>
              </w:rPr>
              <w:t xml:space="preserve">  -0.0000 - 2.0113i</w:t>
            </w:r>
          </w:p>
        </w:tc>
      </w:tr>
    </w:tbl>
    <w:p w14:paraId="3EC5561C" w14:textId="77777777" w:rsidR="005768D2" w:rsidRDefault="005768D2" w:rsidP="005768D2">
      <w:pPr>
        <w:spacing w:after="0"/>
        <w:jc w:val="both"/>
        <w:rPr>
          <w:rFonts w:cstheme="minorHAnsi"/>
        </w:rPr>
      </w:pPr>
    </w:p>
    <w:p w14:paraId="338557F3" w14:textId="08C8F189" w:rsidR="005768D2" w:rsidRPr="00477977" w:rsidRDefault="005768D2" w:rsidP="005768D2">
      <w:pPr>
        <w:pStyle w:val="Prrafodelista"/>
        <w:numPr>
          <w:ilvl w:val="0"/>
          <w:numId w:val="13"/>
        </w:numPr>
        <w:spacing w:after="0" w:line="276" w:lineRule="auto"/>
        <w:ind w:left="357" w:hanging="357"/>
        <w:jc w:val="both"/>
        <w:rPr>
          <w:rFonts w:cstheme="minorHAnsi"/>
        </w:rPr>
      </w:pPr>
      <w:r w:rsidRPr="005768D2">
        <w:rPr>
          <w:rFonts w:cstheme="minorHAnsi"/>
          <w:lang w:val="en-GB"/>
        </w:rPr>
        <w:t xml:space="preserve">Calculate an internal description of the system represented by </w:t>
      </w:r>
      <m:oMath>
        <m:r>
          <w:rPr>
            <w:rFonts w:ascii="Cambria Math" w:hAnsi="Cambria Math" w:cstheme="minorHAnsi"/>
            <w:lang w:val="en-GB"/>
          </w:rPr>
          <m:t>G(s)</m:t>
        </m:r>
      </m:oMath>
      <w:r w:rsidRPr="005768D2">
        <w:rPr>
          <w:rFonts w:cstheme="minorHAnsi"/>
          <w:lang w:val="en-GB"/>
        </w:rPr>
        <w:t xml:space="preserve"> and draw the block diagram representing that system using an integrator to represent the relationship between each state and its derivative. On that block diagram, indicate the input, output, and states of the system. </w:t>
      </w:r>
      <w:r w:rsidRPr="00E5262D">
        <w:rPr>
          <w:rFonts w:cstheme="minorHAnsi"/>
          <w:b/>
          <w:spacing w:val="-3"/>
        </w:rPr>
        <w:t xml:space="preserve">[0.5 </w:t>
      </w:r>
      <w:r>
        <w:rPr>
          <w:rFonts w:cstheme="minorHAnsi"/>
          <w:b/>
          <w:spacing w:val="-3"/>
          <w:lang w:val="en-GB"/>
        </w:rPr>
        <w:t>point</w:t>
      </w:r>
      <w:r>
        <w:rPr>
          <w:rFonts w:cstheme="minorHAnsi"/>
          <w:b/>
          <w:spacing w:val="-3"/>
          <w:lang w:val="en-GB"/>
        </w:rPr>
        <w:t>s</w:t>
      </w:r>
      <w:r w:rsidRPr="00E5262D">
        <w:rPr>
          <w:rFonts w:cstheme="minorHAnsi"/>
          <w:b/>
          <w:spacing w:val="-3"/>
        </w:rPr>
        <w:t>]</w:t>
      </w:r>
    </w:p>
    <w:p w14:paraId="1D8BCEB6" w14:textId="3E9CC2FE" w:rsidR="005768D2" w:rsidRPr="005768D2" w:rsidRDefault="005768D2" w:rsidP="005768D2">
      <w:pPr>
        <w:pStyle w:val="Prrafodelista"/>
        <w:numPr>
          <w:ilvl w:val="0"/>
          <w:numId w:val="13"/>
        </w:numPr>
        <w:spacing w:after="0" w:line="276" w:lineRule="auto"/>
        <w:ind w:left="357" w:hanging="357"/>
        <w:jc w:val="both"/>
        <w:rPr>
          <w:rFonts w:cstheme="minorHAnsi"/>
          <w:bCs/>
          <w:lang w:val="en-GB"/>
        </w:rPr>
      </w:pPr>
      <w:r w:rsidRPr="005768D2">
        <w:rPr>
          <w:rFonts w:cstheme="minorHAnsi"/>
          <w:bCs/>
          <w:spacing w:val="-3"/>
          <w:lang w:val="en-GB"/>
        </w:rPr>
        <w:t xml:space="preserve">Assuming that there are no sensors available to measure the states (only the values of the system input and output are known), design a control system that allows the states to be regulated to their origin (reference equal to zero and without disturbances) by imposing a closed-loop dynamic characterised by time constants of 0.5 seconds and an observation error dynamic characterised by time constants of 0.1 seconds. Verify that the system is controllable and observable and draw the complete block diagram including the control and state observer (to represent the observer, you can use the block diagram obtained in the previous section). Also indicate the equations that provide the evolution of the estimated states and the control signal. </w:t>
      </w:r>
      <w:r w:rsidRPr="005768D2">
        <w:rPr>
          <w:rFonts w:cstheme="minorHAnsi"/>
          <w:b/>
          <w:spacing w:val="-3"/>
          <w:lang w:val="en-GB"/>
        </w:rPr>
        <w:t xml:space="preserve">[1.5 </w:t>
      </w:r>
      <w:r>
        <w:rPr>
          <w:rFonts w:cstheme="minorHAnsi"/>
          <w:b/>
          <w:spacing w:val="-3"/>
          <w:lang w:val="en-GB"/>
        </w:rPr>
        <w:t>point</w:t>
      </w:r>
      <w:r>
        <w:rPr>
          <w:rFonts w:cstheme="minorHAnsi"/>
          <w:b/>
          <w:spacing w:val="-3"/>
          <w:lang w:val="en-GB"/>
        </w:rPr>
        <w:t>s</w:t>
      </w:r>
      <w:r w:rsidRPr="005768D2">
        <w:rPr>
          <w:rFonts w:cstheme="minorHAnsi"/>
          <w:b/>
          <w:spacing w:val="-3"/>
          <w:lang w:val="en-GB"/>
        </w:rPr>
        <w:t>]</w:t>
      </w:r>
    </w:p>
    <w:p w14:paraId="1785CFE5" w14:textId="77777777" w:rsidR="005768D2" w:rsidRPr="005768D2" w:rsidRDefault="005768D2" w:rsidP="005768D2">
      <w:pPr>
        <w:spacing w:after="0"/>
        <w:jc w:val="both"/>
        <w:rPr>
          <w:rFonts w:cstheme="minorHAnsi"/>
          <w:bCs/>
          <w:lang w:val="en-GB"/>
        </w:rPr>
      </w:pPr>
    </w:p>
    <w:p w14:paraId="03854B61" w14:textId="77777777" w:rsidR="005768D2" w:rsidRDefault="005768D2" w:rsidP="005768D2">
      <w:pPr>
        <w:spacing w:after="0"/>
        <w:ind w:firstLine="360"/>
        <w:jc w:val="both"/>
        <w:rPr>
          <w:rFonts w:cstheme="minorHAnsi"/>
          <w:spacing w:val="-3"/>
        </w:rPr>
      </w:pPr>
      <w:proofErr w:type="spellStart"/>
      <w:r>
        <w:rPr>
          <w:rFonts w:cstheme="minorHAnsi"/>
          <w:bCs/>
        </w:rPr>
        <w:t>inv</w:t>
      </w:r>
      <w:proofErr w:type="spellEnd"/>
      <m:oMath>
        <m:d>
          <m:dPr>
            <m:begChr m:val="["/>
            <m:endChr m:val="]"/>
            <m:ctrlPr>
              <w:rPr>
                <w:rFonts w:ascii="Cambria Math" w:hAnsi="Cambria Math" w:cstheme="minorHAnsi"/>
                <w:bCs/>
                <w:i/>
              </w:rPr>
            </m:ctrlPr>
          </m:dPr>
          <m:e>
            <m:m>
              <m:mPr>
                <m:mcs>
                  <m:mc>
                    <m:mcPr>
                      <m:count m:val="3"/>
                      <m:mcJc m:val="center"/>
                    </m:mcPr>
                  </m:mc>
                </m:mcs>
                <m:ctrlPr>
                  <w:rPr>
                    <w:rFonts w:ascii="Cambria Math" w:hAnsi="Cambria Math" w:cstheme="minorHAnsi"/>
                    <w:bCs/>
                    <w:i/>
                  </w:rPr>
                </m:ctrlPr>
              </m:mPr>
              <m:mr>
                <m:e>
                  <m:r>
                    <w:rPr>
                      <w:rFonts w:ascii="Cambria Math" w:hAnsi="Cambria Math" w:cstheme="minorHAnsi"/>
                    </w:rPr>
                    <m:t>0</m:t>
                  </m:r>
                </m:e>
                <m:e>
                  <m:r>
                    <w:rPr>
                      <w:rFonts w:ascii="Cambria Math" w:hAnsi="Cambria Math" w:cstheme="minorHAnsi"/>
                    </w:rPr>
                    <m:t>0</m:t>
                  </m:r>
                </m:e>
                <m:e>
                  <m:r>
                    <w:rPr>
                      <w:rFonts w:ascii="Cambria Math" w:hAnsi="Cambria Math" w:cstheme="minorHAnsi"/>
                    </w:rPr>
                    <m:t>1</m:t>
                  </m:r>
                </m:e>
              </m:mr>
              <m:mr>
                <m:e>
                  <m:r>
                    <w:rPr>
                      <w:rFonts w:ascii="Cambria Math" w:hAnsi="Cambria Math" w:cstheme="minorHAnsi"/>
                    </w:rPr>
                    <m:t>0</m:t>
                  </m:r>
                </m:e>
                <m:e>
                  <m:r>
                    <w:rPr>
                      <w:rFonts w:ascii="Cambria Math" w:hAnsi="Cambria Math" w:cstheme="minorHAnsi"/>
                    </w:rPr>
                    <m:t>1</m:t>
                  </m:r>
                </m:e>
                <m:e>
                  <m:r>
                    <w:rPr>
                      <w:rFonts w:ascii="Cambria Math" w:hAnsi="Cambria Math" w:cstheme="minorHAnsi"/>
                    </w:rPr>
                    <m:t>0</m:t>
                  </m:r>
                </m:e>
              </m:mr>
              <m:mr>
                <m:e>
                  <m:r>
                    <w:rPr>
                      <w:rFonts w:ascii="Cambria Math" w:hAnsi="Cambria Math" w:cstheme="minorHAnsi"/>
                    </w:rPr>
                    <m:t>1</m:t>
                  </m:r>
                </m:e>
                <m:e>
                  <m:r>
                    <w:rPr>
                      <w:rFonts w:ascii="Cambria Math" w:hAnsi="Cambria Math" w:cstheme="minorHAnsi"/>
                    </w:rPr>
                    <m:t>0</m:t>
                  </m:r>
                </m:e>
                <m:e>
                  <m:r>
                    <w:rPr>
                      <w:rFonts w:ascii="Cambria Math" w:hAnsi="Cambria Math" w:cstheme="minorHAnsi"/>
                    </w:rPr>
                    <m:t>0</m:t>
                  </m:r>
                </m:e>
              </m:mr>
            </m:m>
          </m:e>
        </m:d>
      </m:oMath>
      <w:r>
        <w:rPr>
          <w:rFonts w:cstheme="minorHAnsi"/>
          <w:bCs/>
        </w:rPr>
        <w:t>=</w:t>
      </w:r>
      <m:oMath>
        <m:d>
          <m:dPr>
            <m:begChr m:val="["/>
            <m:endChr m:val="]"/>
            <m:ctrlPr>
              <w:rPr>
                <w:rFonts w:ascii="Cambria Math" w:hAnsi="Cambria Math" w:cstheme="minorHAnsi"/>
                <w:bCs/>
                <w:i/>
              </w:rPr>
            </m:ctrlPr>
          </m:dPr>
          <m:e>
            <m:m>
              <m:mPr>
                <m:mcs>
                  <m:mc>
                    <m:mcPr>
                      <m:count m:val="3"/>
                      <m:mcJc m:val="center"/>
                    </m:mcPr>
                  </m:mc>
                </m:mcs>
                <m:ctrlPr>
                  <w:rPr>
                    <w:rFonts w:ascii="Cambria Math" w:hAnsi="Cambria Math" w:cstheme="minorHAnsi"/>
                    <w:bCs/>
                    <w:i/>
                  </w:rPr>
                </m:ctrlPr>
              </m:mPr>
              <m:mr>
                <m:e>
                  <m:r>
                    <w:rPr>
                      <w:rFonts w:ascii="Cambria Math" w:hAnsi="Cambria Math" w:cstheme="minorHAnsi"/>
                    </w:rPr>
                    <m:t>0</m:t>
                  </m:r>
                </m:e>
                <m:e>
                  <m:r>
                    <w:rPr>
                      <w:rFonts w:ascii="Cambria Math" w:hAnsi="Cambria Math" w:cstheme="minorHAnsi"/>
                    </w:rPr>
                    <m:t>0</m:t>
                  </m:r>
                </m:e>
                <m:e>
                  <m:r>
                    <w:rPr>
                      <w:rFonts w:ascii="Cambria Math" w:hAnsi="Cambria Math" w:cstheme="minorHAnsi"/>
                    </w:rPr>
                    <m:t>1</m:t>
                  </m:r>
                </m:e>
              </m:mr>
              <m:mr>
                <m:e>
                  <m:r>
                    <w:rPr>
                      <w:rFonts w:ascii="Cambria Math" w:hAnsi="Cambria Math" w:cstheme="minorHAnsi"/>
                    </w:rPr>
                    <m:t>0</m:t>
                  </m:r>
                </m:e>
                <m:e>
                  <m:r>
                    <w:rPr>
                      <w:rFonts w:ascii="Cambria Math" w:hAnsi="Cambria Math" w:cstheme="minorHAnsi"/>
                    </w:rPr>
                    <m:t>1</m:t>
                  </m:r>
                </m:e>
                <m:e>
                  <m:r>
                    <w:rPr>
                      <w:rFonts w:ascii="Cambria Math" w:hAnsi="Cambria Math" w:cstheme="minorHAnsi"/>
                    </w:rPr>
                    <m:t>0</m:t>
                  </m:r>
                </m:e>
              </m:mr>
              <m:mr>
                <m:e>
                  <m:r>
                    <w:rPr>
                      <w:rFonts w:ascii="Cambria Math" w:hAnsi="Cambria Math" w:cstheme="minorHAnsi"/>
                    </w:rPr>
                    <m:t>1</m:t>
                  </m:r>
                </m:e>
                <m:e>
                  <m:r>
                    <w:rPr>
                      <w:rFonts w:ascii="Cambria Math" w:hAnsi="Cambria Math" w:cstheme="minorHAnsi"/>
                    </w:rPr>
                    <m:t>0</m:t>
                  </m:r>
                </m:e>
                <m:e>
                  <m:r>
                    <w:rPr>
                      <w:rFonts w:ascii="Cambria Math" w:hAnsi="Cambria Math" w:cstheme="minorHAnsi"/>
                    </w:rPr>
                    <m:t>0</m:t>
                  </m:r>
                </m:e>
              </m:mr>
            </m:m>
          </m:e>
        </m:d>
      </m:oMath>
      <w:r>
        <w:rPr>
          <w:rFonts w:cstheme="minorHAnsi"/>
          <w:bCs/>
        </w:rPr>
        <w:t xml:space="preserve">; </w:t>
      </w:r>
      <w:r>
        <w:rPr>
          <w:rFonts w:cstheme="minorHAnsi"/>
          <w:bCs/>
        </w:rPr>
        <w:tab/>
      </w:r>
      <w:r>
        <w:rPr>
          <w:rFonts w:cstheme="minorHAnsi"/>
          <w:bCs/>
        </w:rPr>
        <w:tab/>
        <w:t>inv</w:t>
      </w:r>
      <m:oMath>
        <m:d>
          <m:dPr>
            <m:begChr m:val="["/>
            <m:endChr m:val="]"/>
            <m:ctrlPr>
              <w:rPr>
                <w:rFonts w:ascii="Cambria Math" w:hAnsi="Cambria Math" w:cstheme="minorHAnsi"/>
                <w:bCs/>
                <w:i/>
              </w:rPr>
            </m:ctrlPr>
          </m:dPr>
          <m:e>
            <m:m>
              <m:mPr>
                <m:mcs>
                  <m:mc>
                    <m:mcPr>
                      <m:count m:val="3"/>
                      <m:mcJc m:val="center"/>
                    </m:mcPr>
                  </m:mc>
                </m:mcs>
                <m:ctrlPr>
                  <w:rPr>
                    <w:rFonts w:ascii="Cambria Math" w:hAnsi="Cambria Math" w:cstheme="minorHAnsi"/>
                    <w:bCs/>
                    <w:i/>
                  </w:rPr>
                </m:ctrlPr>
              </m:mPr>
              <m:mr>
                <m:e>
                  <m:r>
                    <w:rPr>
                      <w:rFonts w:ascii="Cambria Math" w:hAnsi="Cambria Math" w:cstheme="minorHAnsi"/>
                    </w:rPr>
                    <m:t>2</m:t>
                  </m:r>
                </m:e>
                <m:e>
                  <m:r>
                    <w:rPr>
                      <w:rFonts w:ascii="Cambria Math" w:hAnsi="Cambria Math" w:cstheme="minorHAnsi"/>
                    </w:rPr>
                    <m:t>1</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2</m:t>
                  </m:r>
                </m:e>
                <m:e>
                  <m:r>
                    <w:rPr>
                      <w:rFonts w:ascii="Cambria Math" w:hAnsi="Cambria Math" w:cstheme="minorHAnsi"/>
                    </w:rPr>
                    <m:t>1</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2</m:t>
                  </m:r>
                </m:e>
              </m:mr>
            </m:m>
          </m:e>
        </m:d>
      </m:oMath>
      <w:r>
        <w:rPr>
          <w:rFonts w:cstheme="minorHAnsi"/>
          <w:bCs/>
        </w:rPr>
        <w:t>=</w:t>
      </w:r>
      <m:oMath>
        <m:d>
          <m:dPr>
            <m:begChr m:val="["/>
            <m:endChr m:val="]"/>
            <m:ctrlPr>
              <w:rPr>
                <w:rFonts w:ascii="Cambria Math" w:hAnsi="Cambria Math" w:cstheme="minorHAnsi"/>
                <w:bCs/>
                <w:i/>
              </w:rPr>
            </m:ctrlPr>
          </m:dPr>
          <m:e>
            <m:m>
              <m:mPr>
                <m:mcs>
                  <m:mc>
                    <m:mcPr>
                      <m:count m:val="3"/>
                      <m:mcJc m:val="center"/>
                    </m:mcPr>
                  </m:mc>
                </m:mcs>
                <m:ctrlPr>
                  <w:rPr>
                    <w:rFonts w:ascii="Cambria Math" w:hAnsi="Cambria Math" w:cstheme="minorHAnsi"/>
                    <w:bCs/>
                    <w:i/>
                  </w:rPr>
                </m:ctrlPr>
              </m:mPr>
              <m:mr>
                <m:e>
                  <m:r>
                    <w:rPr>
                      <w:rFonts w:ascii="Cambria Math" w:hAnsi="Cambria Math" w:cstheme="minorHAnsi"/>
                    </w:rPr>
                    <m:t>0.5</m:t>
                  </m:r>
                </m:e>
                <m:e>
                  <m:r>
                    <w:rPr>
                      <w:rFonts w:ascii="Cambria Math" w:hAnsi="Cambria Math" w:cstheme="minorHAnsi"/>
                    </w:rPr>
                    <m:t>-0.25</m:t>
                  </m:r>
                </m:e>
                <m:e>
                  <m:r>
                    <w:rPr>
                      <w:rFonts w:ascii="Cambria Math" w:hAnsi="Cambria Math" w:cstheme="minorHAnsi"/>
                    </w:rPr>
                    <m:t>0.125</m:t>
                  </m:r>
                </m:e>
              </m:mr>
              <m:mr>
                <m:e>
                  <m:r>
                    <w:rPr>
                      <w:rFonts w:ascii="Cambria Math" w:hAnsi="Cambria Math" w:cstheme="minorHAnsi"/>
                    </w:rPr>
                    <m:t>0</m:t>
                  </m:r>
                </m:e>
                <m:e>
                  <m:r>
                    <w:rPr>
                      <w:rFonts w:ascii="Cambria Math" w:hAnsi="Cambria Math" w:cstheme="minorHAnsi"/>
                    </w:rPr>
                    <m:t>0.5</m:t>
                  </m:r>
                </m:e>
                <m:e>
                  <m:r>
                    <w:rPr>
                      <w:rFonts w:ascii="Cambria Math" w:hAnsi="Cambria Math" w:cstheme="minorHAnsi"/>
                    </w:rPr>
                    <m:t>-0.25</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0.5</m:t>
                  </m:r>
                </m:e>
              </m:mr>
            </m:m>
          </m:e>
        </m:d>
      </m:oMath>
      <w:r>
        <w:rPr>
          <w:rFonts w:cstheme="minorHAnsi"/>
          <w:spacing w:val="-3"/>
        </w:rPr>
        <w:br w:type="page"/>
      </w:r>
    </w:p>
    <w:p w14:paraId="2BA96AC8" w14:textId="77777777" w:rsidR="005768D2" w:rsidRPr="002F3132" w:rsidRDefault="005768D2" w:rsidP="005768D2">
      <w:pPr>
        <w:pStyle w:val="Prrafodelista"/>
        <w:spacing w:after="0" w:line="240" w:lineRule="auto"/>
        <w:ind w:left="360"/>
        <w:jc w:val="both"/>
        <w:rPr>
          <w:rFonts w:cstheme="minorHAnsi"/>
          <w:spacing w:val="-3"/>
        </w:rPr>
      </w:pPr>
      <w:r>
        <w:rPr>
          <w:rFonts w:cstheme="minorHAnsi"/>
          <w:b/>
          <w:noProof/>
          <w:spacing w:val="-3"/>
          <w:sz w:val="23"/>
          <w:szCs w:val="23"/>
        </w:rPr>
        <w:lastRenderedPageBreak/>
        <w:drawing>
          <wp:inline distT="0" distB="0" distL="0" distR="0" wp14:anchorId="1D724A62" wp14:editId="449C4F45">
            <wp:extent cx="6591631" cy="9577565"/>
            <wp:effectExtent l="0" t="0" r="0" b="5080"/>
            <wp:docPr id="5" name="Imagen 5" descr="Imagen que contiene biombo, edificio, jaula, reloj&#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 reloj&#10;&#10;Descripción generada automáticament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17959" cy="9615820"/>
                    </a:xfrm>
                    <a:prstGeom prst="rect">
                      <a:avLst/>
                    </a:prstGeom>
                    <a:noFill/>
                    <a:ln>
                      <a:noFill/>
                    </a:ln>
                  </pic:spPr>
                </pic:pic>
              </a:graphicData>
            </a:graphic>
          </wp:inline>
        </w:drawing>
      </w:r>
    </w:p>
    <w:p w14:paraId="3C4F2433" w14:textId="0BD5B03B" w:rsidR="00F261B1" w:rsidRPr="009F50CC" w:rsidRDefault="00F261B1" w:rsidP="005768D2">
      <w:pPr>
        <w:spacing w:after="0" w:line="240" w:lineRule="auto"/>
        <w:ind w:right="-24"/>
        <w:jc w:val="both"/>
        <w:rPr>
          <w:rFonts w:cstheme="minorHAnsi"/>
          <w:b/>
          <w:spacing w:val="-3"/>
          <w:lang w:val="en-GB"/>
        </w:rPr>
      </w:pPr>
    </w:p>
    <w:sectPr w:rsidR="00F261B1" w:rsidRPr="009F50CC"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112B8" w14:textId="77777777" w:rsidR="00DD5FDD" w:rsidRDefault="00DD5FDD" w:rsidP="00F13F85">
      <w:pPr>
        <w:spacing w:after="0" w:line="240" w:lineRule="auto"/>
      </w:pPr>
      <w:r>
        <w:separator/>
      </w:r>
    </w:p>
  </w:endnote>
  <w:endnote w:type="continuationSeparator" w:id="0">
    <w:p w14:paraId="36A3AF9A" w14:textId="77777777" w:rsidR="00DD5FDD" w:rsidRDefault="00DD5FDD"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4BB5BF" w14:textId="77777777" w:rsidR="00DD5FDD" w:rsidRDefault="00DD5FDD" w:rsidP="00F13F85">
      <w:pPr>
        <w:spacing w:after="0" w:line="240" w:lineRule="auto"/>
      </w:pPr>
      <w:r>
        <w:separator/>
      </w:r>
    </w:p>
  </w:footnote>
  <w:footnote w:type="continuationSeparator" w:id="0">
    <w:p w14:paraId="09115382" w14:textId="77777777" w:rsidR="00DD5FDD" w:rsidRDefault="00DD5FDD"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3D7"/>
    <w:multiLevelType w:val="hybridMultilevel"/>
    <w:tmpl w:val="69380A5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4055357"/>
    <w:multiLevelType w:val="multilevel"/>
    <w:tmpl w:val="EC84373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D577F8F"/>
    <w:multiLevelType w:val="hybridMultilevel"/>
    <w:tmpl w:val="E550F59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1ECF2AA5"/>
    <w:multiLevelType w:val="hybridMultilevel"/>
    <w:tmpl w:val="8534AC5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AB7627E"/>
    <w:multiLevelType w:val="hybridMultilevel"/>
    <w:tmpl w:val="A482AF4E"/>
    <w:lvl w:ilvl="0" w:tplc="9FD8A76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5CFF6463"/>
    <w:multiLevelType w:val="hybridMultilevel"/>
    <w:tmpl w:val="FD12253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FC32CD1"/>
    <w:multiLevelType w:val="hybridMultilevel"/>
    <w:tmpl w:val="23AAACA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88882635">
    <w:abstractNumId w:val="12"/>
  </w:num>
  <w:num w:numId="2" w16cid:durableId="81684670">
    <w:abstractNumId w:val="9"/>
  </w:num>
  <w:num w:numId="3" w16cid:durableId="637683349">
    <w:abstractNumId w:val="11"/>
  </w:num>
  <w:num w:numId="4" w16cid:durableId="1529102003">
    <w:abstractNumId w:val="3"/>
  </w:num>
  <w:num w:numId="5" w16cid:durableId="946161564">
    <w:abstractNumId w:val="10"/>
  </w:num>
  <w:num w:numId="6" w16cid:durableId="175655996">
    <w:abstractNumId w:val="4"/>
  </w:num>
  <w:num w:numId="7" w16cid:durableId="286552194">
    <w:abstractNumId w:val="13"/>
  </w:num>
  <w:num w:numId="8" w16cid:durableId="207766744">
    <w:abstractNumId w:val="7"/>
  </w:num>
  <w:num w:numId="9" w16cid:durableId="10420318">
    <w:abstractNumId w:val="8"/>
  </w:num>
  <w:num w:numId="10" w16cid:durableId="356582947">
    <w:abstractNumId w:val="2"/>
  </w:num>
  <w:num w:numId="11" w16cid:durableId="1916091940">
    <w:abstractNumId w:val="5"/>
  </w:num>
  <w:num w:numId="12" w16cid:durableId="693849118">
    <w:abstractNumId w:val="1"/>
  </w:num>
  <w:num w:numId="13" w16cid:durableId="2042702212">
    <w:abstractNumId w:val="0"/>
  </w:num>
  <w:num w:numId="14" w16cid:durableId="12739771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174B7"/>
    <w:rsid w:val="00131155"/>
    <w:rsid w:val="00182CDB"/>
    <w:rsid w:val="001C0FED"/>
    <w:rsid w:val="00263789"/>
    <w:rsid w:val="00270E2E"/>
    <w:rsid w:val="002B7A4B"/>
    <w:rsid w:val="002F41E5"/>
    <w:rsid w:val="003341A0"/>
    <w:rsid w:val="00365F5E"/>
    <w:rsid w:val="00371DE8"/>
    <w:rsid w:val="00377439"/>
    <w:rsid w:val="003C3304"/>
    <w:rsid w:val="004C0343"/>
    <w:rsid w:val="005768D2"/>
    <w:rsid w:val="00623C04"/>
    <w:rsid w:val="007552F4"/>
    <w:rsid w:val="007663E5"/>
    <w:rsid w:val="008B6CFD"/>
    <w:rsid w:val="008C1D18"/>
    <w:rsid w:val="009251AF"/>
    <w:rsid w:val="00941BCB"/>
    <w:rsid w:val="00982E6E"/>
    <w:rsid w:val="009F50CC"/>
    <w:rsid w:val="00A01AEA"/>
    <w:rsid w:val="00A35D0A"/>
    <w:rsid w:val="00A4772A"/>
    <w:rsid w:val="00A727A9"/>
    <w:rsid w:val="00C0151D"/>
    <w:rsid w:val="00C93B25"/>
    <w:rsid w:val="00CE1FDE"/>
    <w:rsid w:val="00D2487B"/>
    <w:rsid w:val="00D43379"/>
    <w:rsid w:val="00D43536"/>
    <w:rsid w:val="00D4673D"/>
    <w:rsid w:val="00DD5FDD"/>
    <w:rsid w:val="00DE2637"/>
    <w:rsid w:val="00E7417F"/>
    <w:rsid w:val="00EB26F1"/>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uiPriority w:val="99"/>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5</Pages>
  <Words>760</Words>
  <Characters>3880</Characters>
  <Application>Microsoft Office Word</Application>
  <DocSecurity>0</DocSecurity>
  <Lines>102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15</cp:revision>
  <dcterms:created xsi:type="dcterms:W3CDTF">2026-01-26T16:09:00Z</dcterms:created>
  <dcterms:modified xsi:type="dcterms:W3CDTF">2026-02-08T20:04:00Z</dcterms:modified>
</cp:coreProperties>
</file>